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2BD2" w:rsidRDefault="002A2BD2" w:rsidP="002A2BD2">
      <w:pPr>
        <w:spacing w:after="0" w:line="240" w:lineRule="auto"/>
        <w:ind w:left="-851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296025" cy="9448800"/>
            <wp:effectExtent l="1905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944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BD2" w:rsidRDefault="002A2BD2" w:rsidP="002A2BD2">
      <w:pPr>
        <w:spacing w:after="0" w:line="240" w:lineRule="auto"/>
        <w:ind w:left="-1134" w:right="141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86550" cy="9420225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942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629" w:rsidRDefault="00C87629" w:rsidP="001912D5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</w:p>
    <w:p w:rsidR="005D14E9" w:rsidRDefault="005D14E9" w:rsidP="001912D5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5D14E9" w:rsidRPr="00DB597C" w:rsidRDefault="005D14E9" w:rsidP="001912D5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5D14E9" w:rsidRPr="00DB597C" w:rsidRDefault="005D14E9" w:rsidP="00C87629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Назначение образователь</w:t>
      </w:r>
      <w:r>
        <w:rPr>
          <w:rFonts w:ascii="Times New Roman" w:hAnsi="Times New Roman"/>
          <w:sz w:val="24"/>
          <w:szCs w:val="24"/>
          <w:lang w:eastAsia="ru-RU"/>
        </w:rPr>
        <w:t>ного модуля……………………………………………</w:t>
      </w:r>
      <w:r w:rsidR="00416128">
        <w:rPr>
          <w:rFonts w:ascii="Times New Roman" w:hAnsi="Times New Roman"/>
          <w:sz w:val="24"/>
          <w:szCs w:val="24"/>
          <w:lang w:eastAsia="ru-RU"/>
        </w:rPr>
        <w:t>……..</w:t>
      </w:r>
      <w:r>
        <w:rPr>
          <w:rFonts w:ascii="Times New Roman" w:hAnsi="Times New Roman"/>
          <w:sz w:val="24"/>
          <w:szCs w:val="24"/>
          <w:lang w:eastAsia="ru-RU"/>
        </w:rPr>
        <w:t>4</w:t>
      </w:r>
    </w:p>
    <w:p w:rsidR="005D14E9" w:rsidRPr="00DB597C" w:rsidRDefault="005D14E9" w:rsidP="00C87629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Характеристика о</w:t>
      </w:r>
      <w:r>
        <w:rPr>
          <w:rFonts w:ascii="Times New Roman" w:hAnsi="Times New Roman"/>
          <w:sz w:val="24"/>
          <w:szCs w:val="24"/>
          <w:lang w:eastAsia="ru-RU"/>
        </w:rPr>
        <w:t>бразовательного модуля………………………</w:t>
      </w:r>
      <w:r w:rsidRPr="00DB597C">
        <w:rPr>
          <w:rFonts w:ascii="Times New Roman" w:hAnsi="Times New Roman"/>
          <w:sz w:val="24"/>
          <w:szCs w:val="24"/>
          <w:lang w:eastAsia="ru-RU"/>
        </w:rPr>
        <w:t>……………</w:t>
      </w:r>
      <w:r w:rsidR="00416128">
        <w:rPr>
          <w:rFonts w:ascii="Times New Roman" w:hAnsi="Times New Roman"/>
          <w:sz w:val="24"/>
          <w:szCs w:val="24"/>
          <w:lang w:eastAsia="ru-RU"/>
        </w:rPr>
        <w:t>..............</w:t>
      </w:r>
      <w:r>
        <w:rPr>
          <w:rFonts w:ascii="Times New Roman" w:hAnsi="Times New Roman"/>
          <w:sz w:val="24"/>
          <w:szCs w:val="24"/>
          <w:lang w:eastAsia="ru-RU"/>
        </w:rPr>
        <w:t>4</w:t>
      </w:r>
    </w:p>
    <w:p w:rsidR="005D14E9" w:rsidRPr="00DB597C" w:rsidRDefault="005D14E9" w:rsidP="00C87629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Структура образовательного </w:t>
      </w:r>
      <w:r>
        <w:rPr>
          <w:rFonts w:ascii="Times New Roman" w:hAnsi="Times New Roman"/>
          <w:sz w:val="24"/>
          <w:szCs w:val="24"/>
          <w:lang w:eastAsia="ru-RU"/>
        </w:rPr>
        <w:t>м</w:t>
      </w:r>
      <w:r w:rsidR="00416128">
        <w:rPr>
          <w:rFonts w:ascii="Times New Roman" w:hAnsi="Times New Roman"/>
          <w:sz w:val="24"/>
          <w:szCs w:val="24"/>
          <w:lang w:eastAsia="ru-RU"/>
        </w:rPr>
        <w:t>одуля…………………………………………................</w:t>
      </w:r>
      <w:r>
        <w:rPr>
          <w:rFonts w:ascii="Times New Roman" w:hAnsi="Times New Roman"/>
          <w:sz w:val="24"/>
          <w:szCs w:val="24"/>
          <w:lang w:eastAsia="ru-RU"/>
        </w:rPr>
        <w:t>6</w:t>
      </w:r>
    </w:p>
    <w:p w:rsidR="005D14E9" w:rsidRPr="00DB597C" w:rsidRDefault="005D14E9" w:rsidP="00C87629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hAnsi="Times New Roman"/>
          <w:sz w:val="24"/>
          <w:szCs w:val="24"/>
          <w:lang w:eastAsia="ru-RU"/>
        </w:rPr>
        <w:t>обуч</w:t>
      </w:r>
      <w:r>
        <w:rPr>
          <w:rFonts w:ascii="Times New Roman" w:hAnsi="Times New Roman"/>
          <w:sz w:val="24"/>
          <w:szCs w:val="24"/>
          <w:lang w:eastAsia="ru-RU"/>
        </w:rPr>
        <w:t>ающихся</w:t>
      </w:r>
      <w:proofErr w:type="gramEnd"/>
      <w:r w:rsidR="00416128">
        <w:rPr>
          <w:rFonts w:ascii="Times New Roman" w:hAnsi="Times New Roman"/>
          <w:sz w:val="24"/>
          <w:szCs w:val="24"/>
          <w:lang w:eastAsia="ru-RU"/>
        </w:rPr>
        <w:t xml:space="preserve"> по освоению модуля…………………….</w:t>
      </w:r>
      <w:r>
        <w:rPr>
          <w:rFonts w:ascii="Times New Roman" w:hAnsi="Times New Roman"/>
          <w:sz w:val="24"/>
          <w:szCs w:val="24"/>
          <w:lang w:eastAsia="ru-RU"/>
        </w:rPr>
        <w:t>6</w:t>
      </w:r>
    </w:p>
    <w:p w:rsidR="005D14E9" w:rsidRPr="005538A1" w:rsidRDefault="005D14E9" w:rsidP="00C87629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Программы дисциплин обра</w:t>
      </w:r>
      <w:r>
        <w:rPr>
          <w:rFonts w:ascii="Times New Roman" w:hAnsi="Times New Roman"/>
          <w:sz w:val="24"/>
          <w:szCs w:val="24"/>
          <w:lang w:eastAsia="ru-RU"/>
        </w:rPr>
        <w:t>зовател</w:t>
      </w:r>
      <w:r w:rsidR="00416128">
        <w:rPr>
          <w:rFonts w:ascii="Times New Roman" w:hAnsi="Times New Roman"/>
          <w:sz w:val="24"/>
          <w:szCs w:val="24"/>
          <w:lang w:eastAsia="ru-RU"/>
        </w:rPr>
        <w:t>ьного модуля………………………….….............</w:t>
      </w:r>
      <w:r>
        <w:rPr>
          <w:rFonts w:ascii="Times New Roman" w:hAnsi="Times New Roman"/>
          <w:sz w:val="24"/>
          <w:szCs w:val="24"/>
          <w:lang w:eastAsia="ru-RU"/>
        </w:rPr>
        <w:t>6</w:t>
      </w:r>
    </w:p>
    <w:p w:rsidR="005D14E9" w:rsidRPr="005538A1" w:rsidRDefault="005D14E9" w:rsidP="00C87629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Программа дисциплины</w:t>
      </w:r>
      <w:r>
        <w:rPr>
          <w:rFonts w:ascii="Times New Roman" w:hAnsi="Times New Roman"/>
          <w:sz w:val="24"/>
          <w:szCs w:val="24"/>
          <w:lang w:eastAsia="ru-RU"/>
        </w:rPr>
        <w:t xml:space="preserve"> «Введение в творческую профессию»</w:t>
      </w:r>
    </w:p>
    <w:p w:rsidR="005D14E9" w:rsidRPr="00DB597C" w:rsidRDefault="005D14E9" w:rsidP="00C87629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Пропедевтика</w:t>
      </w:r>
      <w:r w:rsidRPr="00DB597C">
        <w:rPr>
          <w:rFonts w:ascii="Times New Roman" w:hAnsi="Times New Roman"/>
          <w:sz w:val="24"/>
          <w:szCs w:val="24"/>
          <w:lang w:eastAsia="ru-RU"/>
        </w:rPr>
        <w:t>»…………</w:t>
      </w:r>
      <w:r>
        <w:rPr>
          <w:rFonts w:ascii="Times New Roman" w:hAnsi="Times New Roman"/>
          <w:sz w:val="24"/>
          <w:szCs w:val="24"/>
          <w:lang w:eastAsia="ru-RU"/>
        </w:rPr>
        <w:t>.....</w:t>
      </w:r>
      <w:r w:rsidR="00416128">
        <w:rPr>
          <w:rFonts w:ascii="Times New Roman" w:hAnsi="Times New Roman"/>
          <w:sz w:val="24"/>
          <w:szCs w:val="24"/>
          <w:lang w:eastAsia="ru-RU"/>
        </w:rPr>
        <w:t>...................................</w:t>
      </w:r>
      <w:r>
        <w:rPr>
          <w:rFonts w:ascii="Times New Roman" w:hAnsi="Times New Roman"/>
          <w:sz w:val="24"/>
          <w:szCs w:val="24"/>
          <w:lang w:eastAsia="ru-RU"/>
        </w:rPr>
        <w:t>6</w:t>
      </w:r>
    </w:p>
    <w:p w:rsidR="005D14E9" w:rsidRPr="00DB597C" w:rsidRDefault="005D14E9" w:rsidP="00C87629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Основы рисунка»………</w:t>
      </w:r>
      <w:r w:rsidRPr="00DB597C">
        <w:rPr>
          <w:rFonts w:ascii="Times New Roman" w:hAnsi="Times New Roman"/>
          <w:sz w:val="24"/>
          <w:szCs w:val="24"/>
          <w:lang w:eastAsia="ru-RU"/>
        </w:rPr>
        <w:t>…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="00416128">
        <w:rPr>
          <w:rFonts w:ascii="Times New Roman" w:hAnsi="Times New Roman"/>
          <w:sz w:val="24"/>
          <w:szCs w:val="24"/>
          <w:lang w:eastAsia="ru-RU"/>
        </w:rPr>
        <w:t>.................................</w:t>
      </w:r>
      <w:r>
        <w:rPr>
          <w:rFonts w:ascii="Times New Roman" w:hAnsi="Times New Roman"/>
          <w:sz w:val="24"/>
          <w:szCs w:val="24"/>
          <w:lang w:eastAsia="ru-RU"/>
        </w:rPr>
        <w:t>11</w:t>
      </w:r>
    </w:p>
    <w:p w:rsidR="005D14E9" w:rsidRPr="009576C7" w:rsidRDefault="005D14E9" w:rsidP="00C87629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Основы живописи</w:t>
      </w:r>
      <w:r w:rsidRPr="00DB597C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>...............</w:t>
      </w:r>
      <w:r w:rsidR="00416128">
        <w:rPr>
          <w:rFonts w:ascii="Times New Roman" w:hAnsi="Times New Roman"/>
          <w:sz w:val="24"/>
          <w:szCs w:val="24"/>
          <w:lang w:eastAsia="ru-RU"/>
        </w:rPr>
        <w:t>................................</w:t>
      </w:r>
      <w:r>
        <w:rPr>
          <w:rFonts w:ascii="Times New Roman" w:hAnsi="Times New Roman"/>
          <w:sz w:val="24"/>
          <w:szCs w:val="24"/>
          <w:lang w:eastAsia="ru-RU"/>
        </w:rPr>
        <w:t>19</w:t>
      </w:r>
    </w:p>
    <w:p w:rsidR="005D14E9" w:rsidRPr="009576C7" w:rsidRDefault="005D14E9" w:rsidP="00C87629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Программа дисциплины </w:t>
      </w:r>
      <w:r w:rsidRPr="00DB597C">
        <w:rPr>
          <w:rFonts w:ascii="Times New Roman" w:hAnsi="Times New Roman"/>
          <w:sz w:val="24"/>
          <w:szCs w:val="24"/>
          <w:lang w:eastAsia="ru-RU"/>
        </w:rPr>
        <w:t>«</w:t>
      </w:r>
      <w:r>
        <w:rPr>
          <w:rFonts w:ascii="Times New Roman" w:hAnsi="Times New Roman"/>
          <w:sz w:val="24"/>
          <w:szCs w:val="24"/>
          <w:lang w:eastAsia="ru-RU"/>
        </w:rPr>
        <w:t>Основ</w:t>
      </w:r>
      <w:r w:rsidR="00416128">
        <w:rPr>
          <w:rFonts w:ascii="Times New Roman" w:hAnsi="Times New Roman"/>
          <w:sz w:val="24"/>
          <w:szCs w:val="24"/>
          <w:lang w:eastAsia="ru-RU"/>
        </w:rPr>
        <w:t>ы перспективы»……………..…...……….</w:t>
      </w:r>
      <w:r>
        <w:rPr>
          <w:rFonts w:ascii="Times New Roman" w:hAnsi="Times New Roman"/>
          <w:sz w:val="24"/>
          <w:szCs w:val="24"/>
          <w:lang w:eastAsia="ru-RU"/>
        </w:rPr>
        <w:t>28</w:t>
      </w:r>
    </w:p>
    <w:p w:rsidR="005D14E9" w:rsidRPr="00DB597C" w:rsidRDefault="005D14E9" w:rsidP="00C87629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 xml:space="preserve">Художественная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бумагопластика</w:t>
      </w:r>
      <w:proofErr w:type="spellEnd"/>
      <w:r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="00416128">
        <w:rPr>
          <w:rFonts w:ascii="Times New Roman" w:hAnsi="Times New Roman"/>
          <w:sz w:val="24"/>
          <w:szCs w:val="24"/>
          <w:lang w:eastAsia="ru-RU"/>
        </w:rPr>
        <w:t>.......................</w:t>
      </w:r>
      <w:r>
        <w:rPr>
          <w:rFonts w:ascii="Times New Roman" w:hAnsi="Times New Roman"/>
          <w:sz w:val="24"/>
          <w:szCs w:val="24"/>
          <w:lang w:eastAsia="ru-RU"/>
        </w:rPr>
        <w:t>33</w:t>
      </w:r>
    </w:p>
    <w:p w:rsidR="005D14E9" w:rsidRPr="00D52B31" w:rsidRDefault="005D14E9" w:rsidP="00C87629">
      <w:pPr>
        <w:numPr>
          <w:ilvl w:val="0"/>
          <w:numId w:val="2"/>
        </w:numPr>
        <w:spacing w:after="0"/>
        <w:contextualSpacing/>
        <w:rPr>
          <w:rFonts w:ascii="Times New Roman" w:hAnsi="Times New Roman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Программа </w:t>
      </w:r>
      <w:r>
        <w:rPr>
          <w:rFonts w:ascii="Times New Roman" w:hAnsi="Times New Roman"/>
          <w:sz w:val="24"/>
          <w:szCs w:val="24"/>
          <w:lang w:eastAsia="ru-RU"/>
        </w:rPr>
        <w:t>учебной (культурно-просветитель</w:t>
      </w:r>
      <w:r w:rsidR="00416128">
        <w:rPr>
          <w:rFonts w:ascii="Times New Roman" w:hAnsi="Times New Roman"/>
          <w:sz w:val="24"/>
          <w:szCs w:val="24"/>
          <w:lang w:eastAsia="ru-RU"/>
        </w:rPr>
        <w:t>ской) практики……………................</w:t>
      </w:r>
      <w:r w:rsidR="00113748">
        <w:rPr>
          <w:rFonts w:ascii="Times New Roman" w:hAnsi="Times New Roman"/>
          <w:sz w:val="24"/>
          <w:szCs w:val="24"/>
          <w:lang w:eastAsia="ru-RU"/>
        </w:rPr>
        <w:t>37</w:t>
      </w:r>
    </w:p>
    <w:p w:rsidR="005D14E9" w:rsidRPr="00DB597C" w:rsidRDefault="005D14E9" w:rsidP="00C87629">
      <w:pPr>
        <w:numPr>
          <w:ilvl w:val="0"/>
          <w:numId w:val="2"/>
        </w:numPr>
        <w:spacing w:after="0"/>
        <w:contextualSpacing/>
        <w:rPr>
          <w:rFonts w:ascii="Times New Roman" w:hAnsi="Times New Roman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итоговой аттестац</w:t>
      </w:r>
      <w:r w:rsidR="00416128">
        <w:rPr>
          <w:rFonts w:ascii="Times New Roman" w:hAnsi="Times New Roman"/>
          <w:sz w:val="24"/>
          <w:szCs w:val="24"/>
          <w:lang w:eastAsia="ru-RU"/>
        </w:rPr>
        <w:t>ии по модулю………………………….………………</w:t>
      </w:r>
      <w:r w:rsidR="00113748">
        <w:rPr>
          <w:rFonts w:ascii="Times New Roman" w:hAnsi="Times New Roman"/>
          <w:sz w:val="24"/>
          <w:szCs w:val="24"/>
          <w:lang w:eastAsia="ru-RU"/>
        </w:rPr>
        <w:t>47</w:t>
      </w:r>
    </w:p>
    <w:p w:rsidR="005D14E9" w:rsidRDefault="005D14E9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22B0D" w:rsidRPr="00DB597C" w:rsidRDefault="00522B0D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D14E9" w:rsidRPr="00DB597C" w:rsidRDefault="005D14E9" w:rsidP="00C87629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5D14E9" w:rsidRDefault="005D14E9" w:rsidP="00C81ADE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5D14E9" w:rsidRPr="00DB597C" w:rsidRDefault="005D14E9" w:rsidP="00C81ADE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5D14E9" w:rsidRPr="00A55671" w:rsidRDefault="005D14E9" w:rsidP="00953C80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>
        <w:rPr>
          <w:rFonts w:ascii="Times New Roman" w:hAnsi="Times New Roman"/>
          <w:sz w:val="24"/>
          <w:szCs w:val="24"/>
          <w:lang w:eastAsia="ru-RU"/>
        </w:rPr>
        <w:t xml:space="preserve">» </w:t>
      </w:r>
      <w:r w:rsidRPr="00A55671">
        <w:rPr>
          <w:rFonts w:ascii="Times New Roman" w:hAnsi="Times New Roman"/>
          <w:sz w:val="24"/>
          <w:szCs w:val="24"/>
          <w:lang w:eastAsia="ru-RU"/>
        </w:rPr>
        <w:t>рекомендован для на</w:t>
      </w:r>
      <w:r>
        <w:rPr>
          <w:rFonts w:ascii="Times New Roman" w:hAnsi="Times New Roman"/>
          <w:sz w:val="24"/>
          <w:szCs w:val="24"/>
          <w:lang w:eastAsia="ru-RU"/>
        </w:rPr>
        <w:t>правления подготовки   44.03.01</w:t>
      </w:r>
      <w:r w:rsidRPr="00A55671">
        <w:rPr>
          <w:rFonts w:ascii="Times New Roman" w:hAnsi="Times New Roman"/>
          <w:sz w:val="24"/>
          <w:szCs w:val="24"/>
          <w:lang w:eastAsia="ru-RU"/>
        </w:rPr>
        <w:t xml:space="preserve">  «Педагогическое образование», профиль  «Изобразительное искусство», предназначен для студентов 1 и 2 курсов, обучающихся по данному направлению подготовки заочной формы обучения. При проектировании программы данного модуля использованы </w:t>
      </w:r>
      <w:r>
        <w:rPr>
          <w:rFonts w:ascii="Times New Roman" w:hAnsi="Times New Roman"/>
          <w:sz w:val="24"/>
          <w:szCs w:val="24"/>
          <w:lang w:eastAsia="ru-RU"/>
        </w:rPr>
        <w:t xml:space="preserve">системный, </w:t>
      </w:r>
      <w:r w:rsidRPr="00A55671">
        <w:rPr>
          <w:rFonts w:ascii="Times New Roman" w:hAnsi="Times New Roman"/>
          <w:sz w:val="24"/>
          <w:szCs w:val="24"/>
          <w:lang w:eastAsia="ru-RU"/>
        </w:rPr>
        <w:t>личностно-ориентированный и деятельностный подходы.</w:t>
      </w:r>
    </w:p>
    <w:p w:rsidR="005D14E9" w:rsidRDefault="005D14E9" w:rsidP="00C81ADE">
      <w:pPr>
        <w:shd w:val="clear" w:color="auto" w:fill="FFFFFF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Default="005D14E9" w:rsidP="00C81ADE">
      <w:pPr>
        <w:shd w:val="clear" w:color="auto" w:fill="FFFFFF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5D14E9" w:rsidRPr="00DB597C" w:rsidRDefault="005D14E9" w:rsidP="00C81ADE">
      <w:pPr>
        <w:shd w:val="clear" w:color="auto" w:fill="FFFFFF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D14E9" w:rsidRPr="00DB597C" w:rsidRDefault="005D14E9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5D14E9" w:rsidRPr="00DB597C" w:rsidRDefault="005D14E9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DB597C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/>
          <w:sz w:val="24"/>
          <w:szCs w:val="24"/>
          <w:lang w:eastAsia="ru-RU"/>
        </w:rPr>
        <w:t xml:space="preserve">вхождения в  профессиональную сферу выбранного направления, связанного с обучением изобразительному искусству.  </w:t>
      </w:r>
    </w:p>
    <w:p w:rsidR="005D14E9" w:rsidRDefault="005D14E9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5D14E9" w:rsidRDefault="005D14E9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Обеспечить понимание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основных целей, закономерностей, направлений развития  и места в общей картине мира изобразительного искусства, </w:t>
      </w:r>
    </w:p>
    <w:p w:rsidR="005D14E9" w:rsidRPr="00DB597C" w:rsidRDefault="005D14E9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Создать условия для  получения  обучающимися практических навыков в области изобразительного искусства. </w:t>
      </w:r>
    </w:p>
    <w:p w:rsidR="005D14E9" w:rsidRPr="00DB597C" w:rsidRDefault="005D14E9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DB597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Сформировать начальные профессиональные умения по </w:t>
      </w:r>
      <w:r w:rsidR="00806AD7">
        <w:rPr>
          <w:rFonts w:ascii="Times New Roman" w:hAnsi="Times New Roman"/>
          <w:sz w:val="24"/>
          <w:szCs w:val="24"/>
        </w:rPr>
        <w:t xml:space="preserve">введению в творческую профессию, </w:t>
      </w:r>
      <w:r>
        <w:rPr>
          <w:rFonts w:ascii="Times New Roman" w:hAnsi="Times New Roman"/>
          <w:sz w:val="24"/>
          <w:szCs w:val="24"/>
        </w:rPr>
        <w:t>рисунку, живописи, основам перспективы, художественной бумагопластики, основам пропедевтики.</w:t>
      </w:r>
    </w:p>
    <w:p w:rsidR="005D14E9" w:rsidRDefault="005D14E9" w:rsidP="00C81AD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D14E9" w:rsidRPr="00DB597C" w:rsidRDefault="005D14E9" w:rsidP="00C81AD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8"/>
        <w:gridCol w:w="2219"/>
        <w:gridCol w:w="2268"/>
        <w:gridCol w:w="2173"/>
        <w:gridCol w:w="1796"/>
      </w:tblGrid>
      <w:tr w:rsidR="006C21FE" w:rsidRPr="00303B43" w:rsidTr="00071679">
        <w:trPr>
          <w:trHeight w:val="1119"/>
        </w:trPr>
        <w:tc>
          <w:tcPr>
            <w:tcW w:w="1008" w:type="dxa"/>
          </w:tcPr>
          <w:p w:rsidR="006C21FE" w:rsidRPr="00303B43" w:rsidRDefault="006C21FE" w:rsidP="0007167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19" w:type="dxa"/>
          </w:tcPr>
          <w:p w:rsidR="006C21FE" w:rsidRPr="00303B43" w:rsidRDefault="006C21FE" w:rsidP="0007167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t>образовательных</w:t>
            </w:r>
            <w:proofErr w:type="gramEnd"/>
          </w:p>
          <w:p w:rsidR="006C21FE" w:rsidRPr="00303B43" w:rsidRDefault="006C21FE" w:rsidP="0007167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результатов</w:t>
            </w:r>
          </w:p>
        </w:tc>
        <w:tc>
          <w:tcPr>
            <w:tcW w:w="2268" w:type="dxa"/>
          </w:tcPr>
          <w:p w:rsidR="006C21FE" w:rsidRPr="00303B43" w:rsidRDefault="006C21FE" w:rsidP="0007167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Компетенции ОПОП</w:t>
            </w:r>
          </w:p>
          <w:p w:rsidR="006C21FE" w:rsidRPr="00303B43" w:rsidRDefault="006C21FE" w:rsidP="0007167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3" w:type="dxa"/>
          </w:tcPr>
          <w:p w:rsidR="006C21FE" w:rsidRPr="00303B43" w:rsidRDefault="006C21FE" w:rsidP="000716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Методы обучения</w:t>
            </w:r>
          </w:p>
        </w:tc>
        <w:tc>
          <w:tcPr>
            <w:tcW w:w="1796" w:type="dxa"/>
          </w:tcPr>
          <w:p w:rsidR="006C21FE" w:rsidRPr="00303B43" w:rsidRDefault="006C21FE" w:rsidP="000716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Средства оце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</w:r>
            <w:r w:rsidRPr="00303B43">
              <w:rPr>
                <w:rFonts w:ascii="Times New Roman" w:hAnsi="Times New Roman"/>
                <w:sz w:val="24"/>
                <w:szCs w:val="24"/>
              </w:rPr>
              <w:t>нивания  обра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</w:r>
            <w:r w:rsidRPr="00303B43">
              <w:rPr>
                <w:rFonts w:ascii="Times New Roman" w:hAnsi="Times New Roman"/>
                <w:sz w:val="24"/>
                <w:szCs w:val="24"/>
              </w:rPr>
              <w:t>зовательных результатов</w:t>
            </w:r>
          </w:p>
        </w:tc>
      </w:tr>
      <w:tr w:rsidR="006C21FE" w:rsidRPr="00303B43" w:rsidTr="00071679">
        <w:trPr>
          <w:trHeight w:val="1119"/>
        </w:trPr>
        <w:tc>
          <w:tcPr>
            <w:tcW w:w="1008" w:type="dxa"/>
          </w:tcPr>
          <w:p w:rsidR="006C21FE" w:rsidRPr="00303B43" w:rsidRDefault="006C21FE" w:rsidP="0007167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19" w:type="dxa"/>
          </w:tcPr>
          <w:p w:rsidR="006C21FE" w:rsidRPr="00303B43" w:rsidRDefault="006C21FE" w:rsidP="00071679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Демонстрирует творческие умения и начальные профессиональные навыки в области методики и практики изобразительного искусства в целях  развития творческих способностей обучающихся</w:t>
            </w:r>
            <w:r w:rsidRPr="0050218D">
              <w:rPr>
                <w:rFonts w:ascii="Times New Roman" w:hAnsi="Times New Roman"/>
                <w:color w:val="000000"/>
                <w:sz w:val="24"/>
                <w:szCs w:val="24"/>
              </w:rPr>
              <w:t>с учетом социальных, возрастных, психофизических и индивидуальных особенностей</w:t>
            </w:r>
          </w:p>
        </w:tc>
        <w:tc>
          <w:tcPr>
            <w:tcW w:w="2268" w:type="dxa"/>
          </w:tcPr>
          <w:p w:rsidR="006C21FE" w:rsidRPr="00B80318" w:rsidRDefault="006C21FE" w:rsidP="0007167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Theme="minorEastAsia" w:hAnsi="Times New Roman" w:cstheme="minorBidi"/>
                <w:sz w:val="24"/>
                <w:szCs w:val="24"/>
              </w:rPr>
            </w:pPr>
            <w:r w:rsidRPr="00C81ADE">
              <w:rPr>
                <w:rFonts w:ascii="Times New Roman" w:hAnsi="Times New Roman"/>
                <w:sz w:val="24"/>
                <w:szCs w:val="24"/>
              </w:rPr>
              <w:t>ОПК-</w:t>
            </w:r>
            <w:r>
              <w:rPr>
                <w:rFonts w:ascii="Times New Roman" w:hAnsi="Times New Roman"/>
                <w:sz w:val="24"/>
                <w:szCs w:val="24"/>
              </w:rPr>
              <w:t>2 -</w:t>
            </w:r>
            <w:r w:rsidRPr="0050218D">
              <w:rPr>
                <w:rFonts w:ascii="Times New Roman" w:hAnsi="Times New Roman"/>
                <w:color w:val="000000"/>
                <w:sz w:val="24"/>
                <w:szCs w:val="24"/>
              </w:rPr>
              <w:t>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6C21FE" w:rsidRPr="00303B43" w:rsidRDefault="006C21FE" w:rsidP="009426B3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ПК-7 - </w:t>
            </w:r>
            <w:r w:rsidR="009426B3">
              <w:rPr>
                <w:rFonts w:ascii="Times New Roman" w:hAnsi="Times New Roman"/>
                <w:sz w:val="24"/>
                <w:szCs w:val="24"/>
              </w:rPr>
              <w:t>с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>пособ</w:t>
            </w:r>
            <w:r w:rsidR="009426B3">
              <w:rPr>
                <w:rFonts w:ascii="Times New Roman" w:hAnsi="Times New Roman"/>
                <w:sz w:val="24"/>
                <w:szCs w:val="24"/>
              </w:rPr>
              <w:t>ность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 xml:space="preserve"> организовывать сотрудничество обучающихся, поддерживать активность и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lastRenderedPageBreak/>
              <w:t>инициативность, самостоятельность обучающихся, разв</w:t>
            </w:r>
            <w:r>
              <w:rPr>
                <w:rFonts w:ascii="Times New Roman" w:hAnsi="Times New Roman"/>
                <w:sz w:val="24"/>
                <w:szCs w:val="24"/>
              </w:rPr>
              <w:t>ивать их творческие способности.</w:t>
            </w:r>
          </w:p>
        </w:tc>
        <w:tc>
          <w:tcPr>
            <w:tcW w:w="2173" w:type="dxa"/>
          </w:tcPr>
          <w:p w:rsidR="006C21FE" w:rsidRPr="00303B43" w:rsidRDefault="006C21FE" w:rsidP="0007167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Теоретические и эмпирические. </w:t>
            </w:r>
            <w:r w:rsidRPr="00303B43">
              <w:rPr>
                <w:rFonts w:ascii="Times New Roman" w:hAnsi="Times New Roman"/>
                <w:bCs/>
                <w:sz w:val="24"/>
                <w:szCs w:val="24"/>
              </w:rPr>
              <w:t>Развивающие технологии, проектные технологии, интерактивные методы обучения.</w:t>
            </w:r>
          </w:p>
          <w:p w:rsidR="006C21FE" w:rsidRPr="00303B43" w:rsidRDefault="006C21FE" w:rsidP="000716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bCs/>
                <w:sz w:val="24"/>
                <w:szCs w:val="24"/>
              </w:rPr>
              <w:t xml:space="preserve">В качестве ведущего метода предлагаются практические занятия в специализированной аудитории под руководством преподавателя и самостоятельная работа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1796" w:type="dxa"/>
          </w:tcPr>
          <w:p w:rsidR="006C21FE" w:rsidRPr="00303B43" w:rsidRDefault="006C21FE" w:rsidP="000716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670">
              <w:rPr>
                <w:rFonts w:ascii="Times New Roman" w:hAnsi="Times New Roman"/>
                <w:sz w:val="24"/>
                <w:szCs w:val="24"/>
              </w:rPr>
              <w:t>Просмотр и анализ творческих работ</w:t>
            </w:r>
          </w:p>
        </w:tc>
      </w:tr>
      <w:tr w:rsidR="006C21FE" w:rsidRPr="00303B43" w:rsidTr="00071679">
        <w:trPr>
          <w:trHeight w:val="1833"/>
        </w:trPr>
        <w:tc>
          <w:tcPr>
            <w:tcW w:w="1008" w:type="dxa"/>
          </w:tcPr>
          <w:p w:rsidR="006C21FE" w:rsidRPr="00303B43" w:rsidRDefault="006C21FE" w:rsidP="00071679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219" w:type="dxa"/>
          </w:tcPr>
          <w:p w:rsidR="006C21FE" w:rsidRPr="00303B43" w:rsidRDefault="006C21FE" w:rsidP="0007167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готовность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 xml:space="preserve"> к осуществлению процесса обучения и воспитанияв области методики и практики изобразительного искусства в целях  развития творческих способностей обучающихся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 xml:space="preserve">средствами изобразительного  искусства в соответствии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303B43">
              <w:rPr>
                <w:rFonts w:ascii="Times New Roman" w:hAnsi="Times New Roman"/>
                <w:sz w:val="24"/>
                <w:szCs w:val="24"/>
              </w:rPr>
              <w:t xml:space="preserve">  регламентирующей</w:t>
            </w:r>
          </w:p>
          <w:p w:rsidR="006C21FE" w:rsidRPr="00303B43" w:rsidRDefault="006C21FE" w:rsidP="0007167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6C21FE" w:rsidRPr="00303B43" w:rsidRDefault="006C21FE" w:rsidP="0007167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C21FE" w:rsidRPr="00303B43" w:rsidRDefault="006C21FE" w:rsidP="0007167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C21FE" w:rsidRPr="00303B43" w:rsidRDefault="006C21FE" w:rsidP="0007167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C21FE" w:rsidRPr="00303B43" w:rsidRDefault="006C21FE" w:rsidP="0007167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ОПК-1 – готовность сознавать социальную значимость своей будущей профессии, обладать мотивацией к осуществлению профессиональной деятельности </w:t>
            </w:r>
          </w:p>
          <w:p w:rsidR="006C21FE" w:rsidRPr="00303B43" w:rsidRDefault="006C21FE" w:rsidP="0007167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ОПК-4 – готовность к профессиональной деятельности в соответствии с нормативно-правовыми актами сферы образования</w:t>
            </w:r>
          </w:p>
          <w:p w:rsidR="006C21FE" w:rsidRPr="00303B43" w:rsidRDefault="006C21FE" w:rsidP="0007167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ПК-7 -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303B43">
              <w:rPr>
                <w:rFonts w:ascii="Times New Roman" w:hAnsi="Times New Roman"/>
                <w:sz w:val="24"/>
                <w:szCs w:val="24"/>
              </w:rPr>
              <w:t xml:space="preserve"> организовывать сотрудничество обучающихся, поддерживать активность и инициативность, самостоятельность обучающихся, разв</w:t>
            </w:r>
            <w:r>
              <w:rPr>
                <w:rFonts w:ascii="Times New Roman" w:hAnsi="Times New Roman"/>
                <w:sz w:val="24"/>
                <w:szCs w:val="24"/>
              </w:rPr>
              <w:t>ивать их творческие способности.</w:t>
            </w:r>
          </w:p>
          <w:p w:rsidR="006C21FE" w:rsidRPr="00303B43" w:rsidRDefault="006C21FE" w:rsidP="0007167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73" w:type="dxa"/>
          </w:tcPr>
          <w:p w:rsidR="006C21FE" w:rsidRPr="00303B43" w:rsidRDefault="006C21FE" w:rsidP="0007167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Теоретические и эмпирические. </w:t>
            </w:r>
            <w:r w:rsidRPr="00303B43">
              <w:rPr>
                <w:rFonts w:ascii="Times New Roman" w:hAnsi="Times New Roman"/>
                <w:bCs/>
                <w:sz w:val="24"/>
                <w:szCs w:val="24"/>
              </w:rPr>
              <w:t>Развивающие технологии, проектные технологии, интерактивные методы обучения.</w:t>
            </w:r>
          </w:p>
          <w:p w:rsidR="006C21FE" w:rsidRPr="00303B43" w:rsidRDefault="006C21FE" w:rsidP="000716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03B43">
              <w:rPr>
                <w:rFonts w:ascii="Times New Roman" w:hAnsi="Times New Roman"/>
                <w:bCs/>
                <w:sz w:val="24"/>
                <w:szCs w:val="24"/>
              </w:rPr>
              <w:t xml:space="preserve">В качестве ведущего метода предлагаются практические занятия в специализированной аудитории под руководством преподавателя и самостоятельная работа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1796" w:type="dxa"/>
          </w:tcPr>
          <w:p w:rsidR="006C21FE" w:rsidRPr="00303B43" w:rsidRDefault="006C21FE" w:rsidP="000716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творческих работ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6C21FE" w:rsidRPr="00303B43" w:rsidRDefault="006C21FE" w:rsidP="000716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контрольные творческие задания,</w:t>
            </w:r>
          </w:p>
          <w:p w:rsidR="006C21FE" w:rsidRPr="00303B43" w:rsidRDefault="001F09A6" w:rsidP="00071679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тестирование</w:t>
            </w:r>
          </w:p>
          <w:p w:rsidR="006C21FE" w:rsidRPr="00303B43" w:rsidRDefault="006C21FE" w:rsidP="00071679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6C21FE" w:rsidRPr="00303B43" w:rsidTr="00071679">
        <w:trPr>
          <w:trHeight w:val="847"/>
        </w:trPr>
        <w:tc>
          <w:tcPr>
            <w:tcW w:w="1008" w:type="dxa"/>
          </w:tcPr>
          <w:p w:rsidR="006C21FE" w:rsidRPr="000F0245" w:rsidRDefault="006C21FE" w:rsidP="000716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19" w:type="dxa"/>
          </w:tcPr>
          <w:p w:rsidR="006C21FE" w:rsidRPr="005607E9" w:rsidRDefault="006C21FE" w:rsidP="000716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1AD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мотивацию и готовность к профессиональной деятельности по </w:t>
            </w:r>
            <w:r w:rsidRPr="00AA7066">
              <w:rPr>
                <w:rFonts w:ascii="Times New Roman" w:hAnsi="Times New Roman"/>
                <w:sz w:val="24"/>
                <w:szCs w:val="24"/>
              </w:rPr>
              <w:t xml:space="preserve"> формирова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нию </w:t>
            </w:r>
            <w:r w:rsidRPr="00AA7066">
              <w:rPr>
                <w:rFonts w:ascii="Times New Roman" w:hAnsi="Times New Roman"/>
                <w:sz w:val="24"/>
                <w:szCs w:val="24"/>
              </w:rPr>
              <w:t>культурны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AA7066">
              <w:rPr>
                <w:rFonts w:ascii="Times New Roman" w:hAnsi="Times New Roman"/>
                <w:sz w:val="24"/>
                <w:szCs w:val="24"/>
              </w:rPr>
              <w:t xml:space="preserve"> потребност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ей и реализации программ по изобразительному искусству, ориентированных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 различные социальные группы.</w:t>
            </w:r>
          </w:p>
        </w:tc>
        <w:tc>
          <w:tcPr>
            <w:tcW w:w="2268" w:type="dxa"/>
          </w:tcPr>
          <w:p w:rsidR="006C21FE" w:rsidRPr="00303B43" w:rsidRDefault="006C21FE" w:rsidP="0007167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ОПК-1 – готовность сознавать социальную значимость своей будущей профессии, обладать мотивацией к осуществлению профессиональной деятельности </w:t>
            </w:r>
          </w:p>
          <w:p w:rsidR="006C21FE" w:rsidRPr="003E70ED" w:rsidRDefault="006C21FE" w:rsidP="0007167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ОПК-4 –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lastRenderedPageBreak/>
              <w:t>готовность к профессиональной деятельности в соответствии с нормативно-правовыми актами сферы образования</w:t>
            </w:r>
          </w:p>
          <w:p w:rsidR="006C21FE" w:rsidRDefault="006C21FE" w:rsidP="0007167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ПК-13 - </w:t>
            </w:r>
            <w:proofErr w:type="gramStart"/>
            <w:r w:rsidRPr="00AA7066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AA7066">
              <w:rPr>
                <w:rFonts w:ascii="Times New Roman" w:hAnsi="Times New Roman"/>
                <w:sz w:val="24"/>
                <w:szCs w:val="24"/>
              </w:rPr>
              <w:t xml:space="preserve"> выявлять и формировать культурные потребности различных социальных групп</w:t>
            </w:r>
          </w:p>
          <w:p w:rsidR="006C21FE" w:rsidRPr="000F0245" w:rsidRDefault="006C21FE" w:rsidP="000716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ПК-14 - </w:t>
            </w:r>
            <w:proofErr w:type="gramStart"/>
            <w:r w:rsidRPr="00AA7066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AA7066">
              <w:rPr>
                <w:rFonts w:ascii="Times New Roman" w:hAnsi="Times New Roman"/>
                <w:sz w:val="24"/>
                <w:szCs w:val="24"/>
              </w:rPr>
              <w:t xml:space="preserve"> разрабатывать и реализовывать культурно-просветительские программы</w:t>
            </w:r>
          </w:p>
        </w:tc>
        <w:tc>
          <w:tcPr>
            <w:tcW w:w="2173" w:type="dxa"/>
          </w:tcPr>
          <w:p w:rsidR="006C21FE" w:rsidRPr="00BA36B9" w:rsidRDefault="006C21FE" w:rsidP="00071679">
            <w:pPr>
              <w:pStyle w:val="a4"/>
              <w:tabs>
                <w:tab w:val="left" w:pos="405"/>
              </w:tabs>
              <w:spacing w:after="0" w:line="240" w:lineRule="auto"/>
              <w:ind w:left="0" w:right="-8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</w:t>
            </w:r>
            <w:r w:rsidRPr="00C81ADE">
              <w:rPr>
                <w:rFonts w:ascii="Times New Roman" w:hAnsi="Times New Roman"/>
                <w:sz w:val="24"/>
                <w:szCs w:val="24"/>
              </w:rPr>
              <w:t>рименяются объяснительн</w:t>
            </w:r>
            <w:proofErr w:type="gramStart"/>
            <w:r w:rsidRPr="00C81ADE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Pr="00C81ADE">
              <w:rPr>
                <w:rFonts w:ascii="Times New Roman" w:hAnsi="Times New Roman"/>
                <w:sz w:val="24"/>
                <w:szCs w:val="24"/>
              </w:rPr>
              <w:t xml:space="preserve"> иллюстративный метод с элементами проблемного изложения,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самостоятельная работа.</w:t>
            </w:r>
          </w:p>
        </w:tc>
        <w:tc>
          <w:tcPr>
            <w:tcW w:w="1796" w:type="dxa"/>
          </w:tcPr>
          <w:p w:rsidR="006C21FE" w:rsidRPr="00303B43" w:rsidRDefault="006C21FE" w:rsidP="000716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0F0245">
              <w:rPr>
                <w:rFonts w:ascii="Times New Roman" w:hAnsi="Times New Roman"/>
                <w:sz w:val="24"/>
                <w:szCs w:val="24"/>
              </w:rPr>
              <w:t>ыставка творческих работ</w:t>
            </w:r>
            <w:r>
              <w:rPr>
                <w:rFonts w:ascii="Times New Roman" w:hAnsi="Times New Roman"/>
                <w:sz w:val="24"/>
                <w:szCs w:val="24"/>
              </w:rPr>
              <w:t>, собеседование</w:t>
            </w:r>
          </w:p>
        </w:tc>
      </w:tr>
    </w:tbl>
    <w:p w:rsidR="006C21FE" w:rsidRDefault="006C21FE" w:rsidP="006C21FE">
      <w:pPr>
        <w:shd w:val="clear" w:color="auto" w:fill="FFFFFF"/>
        <w:tabs>
          <w:tab w:val="left" w:pos="1123"/>
        </w:tabs>
        <w:spacing w:after="0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5D14E9" w:rsidRPr="004910ED" w:rsidRDefault="005D14E9" w:rsidP="0015798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-8"/>
          <w:sz w:val="24"/>
          <w:szCs w:val="24"/>
          <w:lang w:eastAsia="ru-RU"/>
        </w:rPr>
        <w:t>2.</w:t>
      </w:r>
      <w:r w:rsidRPr="004910ED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Pr="004910ED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522B0D" w:rsidRPr="00522B0D" w:rsidRDefault="00522B0D" w:rsidP="0015798E">
      <w:pPr>
        <w:spacing w:after="0"/>
        <w:ind w:firstLine="709"/>
        <w:jc w:val="both"/>
        <w:rPr>
          <w:rFonts w:ascii="Times New Roman" w:hAnsi="Times New Roman"/>
          <w:i/>
          <w:sz w:val="14"/>
          <w:szCs w:val="14"/>
          <w:lang w:eastAsia="ru-RU"/>
        </w:rPr>
      </w:pPr>
    </w:p>
    <w:p w:rsidR="005D14E9" w:rsidRPr="001E23CE" w:rsidRDefault="005D14E9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DB597C">
        <w:rPr>
          <w:rFonts w:ascii="Times New Roman" w:hAnsi="Times New Roman"/>
          <w:i/>
          <w:sz w:val="24"/>
          <w:lang w:eastAsia="ru-RU"/>
        </w:rPr>
        <w:t>Руководитель:</w:t>
      </w:r>
      <w:r w:rsidR="00522B0D">
        <w:rPr>
          <w:rFonts w:ascii="Times New Roman" w:hAnsi="Times New Roman"/>
          <w:i/>
          <w:sz w:val="24"/>
          <w:lang w:eastAsia="ru-RU"/>
        </w:rPr>
        <w:t xml:space="preserve"> </w:t>
      </w:r>
      <w:proofErr w:type="spellStart"/>
      <w:r w:rsidRPr="001E23CE">
        <w:rPr>
          <w:rFonts w:ascii="Times New Roman" w:hAnsi="Times New Roman"/>
          <w:sz w:val="24"/>
          <w:lang w:eastAsia="ru-RU"/>
        </w:rPr>
        <w:t>Сырова</w:t>
      </w:r>
      <w:proofErr w:type="spellEnd"/>
      <w:r w:rsidRPr="001E23CE">
        <w:rPr>
          <w:rFonts w:ascii="Times New Roman" w:hAnsi="Times New Roman"/>
          <w:sz w:val="24"/>
          <w:lang w:eastAsia="ru-RU"/>
        </w:rPr>
        <w:t xml:space="preserve"> Н.В.</w:t>
      </w:r>
      <w:r>
        <w:rPr>
          <w:rFonts w:ascii="Times New Roman" w:hAnsi="Times New Roman"/>
          <w:sz w:val="24"/>
          <w:lang w:eastAsia="ru-RU"/>
        </w:rPr>
        <w:t>,</w:t>
      </w:r>
      <w:proofErr w:type="spellStart"/>
      <w:r w:rsidRPr="001E23CE">
        <w:rPr>
          <w:rFonts w:ascii="Times New Roman" w:hAnsi="Times New Roman"/>
          <w:sz w:val="24"/>
          <w:lang w:eastAsia="ru-RU"/>
        </w:rPr>
        <w:t>к.п.н</w:t>
      </w:r>
      <w:proofErr w:type="spellEnd"/>
      <w:r w:rsidRPr="001E23CE">
        <w:rPr>
          <w:rFonts w:ascii="Times New Roman" w:hAnsi="Times New Roman"/>
          <w:sz w:val="24"/>
          <w:lang w:eastAsia="ru-RU"/>
        </w:rPr>
        <w:t xml:space="preserve">.,  доцент, зав. кафедрой 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>НГПУ им. К. Минина, член Союза дизайнеров РФ</w:t>
      </w:r>
    </w:p>
    <w:p w:rsidR="005D14E9" w:rsidRDefault="005D14E9" w:rsidP="0015798E">
      <w:pPr>
        <w:spacing w:after="0"/>
        <w:ind w:firstLine="709"/>
        <w:jc w:val="both"/>
        <w:rPr>
          <w:rFonts w:ascii="Times New Roman" w:hAnsi="Times New Roman"/>
          <w:i/>
          <w:sz w:val="24"/>
          <w:lang w:eastAsia="ru-RU"/>
        </w:rPr>
      </w:pPr>
      <w:r w:rsidRPr="00DB597C">
        <w:rPr>
          <w:rFonts w:ascii="Times New Roman" w:hAnsi="Times New Roman"/>
          <w:i/>
          <w:sz w:val="24"/>
          <w:lang w:eastAsia="ru-RU"/>
        </w:rPr>
        <w:t>Преподаватели:</w:t>
      </w:r>
    </w:p>
    <w:p w:rsidR="005D14E9" w:rsidRDefault="005D14E9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 xml:space="preserve">Серова О.В., доцент кафедры </w:t>
      </w:r>
      <w:r w:rsidRPr="001E23CE">
        <w:rPr>
          <w:rFonts w:ascii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>НГПУ им. К. Минина</w:t>
      </w:r>
      <w:proofErr w:type="gramStart"/>
      <w:r>
        <w:rPr>
          <w:rFonts w:ascii="Times New Roman" w:hAnsi="Times New Roman"/>
          <w:sz w:val="24"/>
          <w:lang w:eastAsia="ru-RU"/>
        </w:rPr>
        <w:t>,ч</w:t>
      </w:r>
      <w:proofErr w:type="gramEnd"/>
      <w:r>
        <w:rPr>
          <w:rFonts w:ascii="Times New Roman" w:hAnsi="Times New Roman"/>
          <w:sz w:val="24"/>
          <w:lang w:eastAsia="ru-RU"/>
        </w:rPr>
        <w:t xml:space="preserve">лен Союза дизайнеров РФ; </w:t>
      </w:r>
    </w:p>
    <w:p w:rsidR="005D14E9" w:rsidRDefault="005D14E9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 xml:space="preserve">Яковлев А.А., доцент кафедры </w:t>
      </w:r>
      <w:r w:rsidRPr="001E23CE">
        <w:rPr>
          <w:rFonts w:ascii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 xml:space="preserve">НГПУ им. К. Минина, член Союза художников РФ; </w:t>
      </w:r>
    </w:p>
    <w:p w:rsidR="005D14E9" w:rsidRDefault="005D14E9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 xml:space="preserve">Зимина Е.К., </w:t>
      </w:r>
      <w:r w:rsidRPr="001E23CE">
        <w:rPr>
          <w:rFonts w:ascii="Times New Roman" w:hAnsi="Times New Roman"/>
          <w:sz w:val="24"/>
          <w:lang w:eastAsia="ru-RU"/>
        </w:rPr>
        <w:t xml:space="preserve">к.п.н.,  доцент </w:t>
      </w:r>
      <w:r>
        <w:rPr>
          <w:rFonts w:ascii="Times New Roman" w:hAnsi="Times New Roman"/>
          <w:sz w:val="24"/>
          <w:lang w:eastAsia="ru-RU"/>
        </w:rPr>
        <w:t xml:space="preserve">кафедры </w:t>
      </w:r>
      <w:r w:rsidRPr="001E23CE">
        <w:rPr>
          <w:rFonts w:ascii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 xml:space="preserve">НГПУ им. К. Минина, член Союза дизайнеров РФ; </w:t>
      </w:r>
    </w:p>
    <w:p w:rsidR="005D14E9" w:rsidRDefault="005D14E9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 xml:space="preserve">Савенко О.С., ст. преподаватель кафедры </w:t>
      </w:r>
      <w:r w:rsidRPr="001E23CE">
        <w:rPr>
          <w:rFonts w:ascii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>НГПУ им. К. Минина;</w:t>
      </w:r>
    </w:p>
    <w:p w:rsidR="005D14E9" w:rsidRDefault="005D14E9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 xml:space="preserve">Шашолина В.Э., ст. преподаватель кафедры </w:t>
      </w:r>
      <w:r w:rsidRPr="001E23CE">
        <w:rPr>
          <w:rFonts w:ascii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>НГПУ им. К. Минина.</w:t>
      </w:r>
    </w:p>
    <w:p w:rsidR="005D14E9" w:rsidRDefault="005D14E9" w:rsidP="0055216E">
      <w:pPr>
        <w:spacing w:after="0"/>
        <w:jc w:val="both"/>
        <w:rPr>
          <w:rFonts w:ascii="Times New Roman" w:hAnsi="Times New Roman"/>
          <w:sz w:val="24"/>
          <w:lang w:eastAsia="ru-RU"/>
        </w:rPr>
      </w:pPr>
    </w:p>
    <w:p w:rsidR="005D14E9" w:rsidRPr="00DB597C" w:rsidRDefault="005D14E9" w:rsidP="0015798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5D14E9" w:rsidRDefault="005D14E9" w:rsidP="0015798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6642">
        <w:rPr>
          <w:rFonts w:ascii="Times New Roman" w:hAnsi="Times New Roman"/>
          <w:sz w:val="24"/>
          <w:szCs w:val="24"/>
          <w:lang w:eastAsia="ru-RU"/>
        </w:rPr>
        <w:t>Данный модуль является предшествующим для основных профессиональных модулей по</w:t>
      </w:r>
      <w:r>
        <w:rPr>
          <w:rFonts w:ascii="Times New Roman" w:hAnsi="Times New Roman"/>
          <w:sz w:val="24"/>
          <w:szCs w:val="24"/>
          <w:lang w:eastAsia="ru-RU"/>
        </w:rPr>
        <w:t>направлению</w:t>
      </w:r>
      <w:r w:rsidRPr="00A55671">
        <w:rPr>
          <w:rFonts w:ascii="Times New Roman" w:hAnsi="Times New Roman"/>
          <w:sz w:val="24"/>
          <w:szCs w:val="24"/>
          <w:lang w:eastAsia="ru-RU"/>
        </w:rPr>
        <w:t xml:space="preserve"> подготовки   44.03.01«Педагогическое образование», профиль  «Изобразительное искусство»</w:t>
      </w:r>
      <w:r>
        <w:rPr>
          <w:rFonts w:ascii="Times New Roman" w:hAnsi="Times New Roman"/>
          <w:sz w:val="24"/>
          <w:szCs w:val="24"/>
          <w:lang w:eastAsia="ru-RU"/>
        </w:rPr>
        <w:t xml:space="preserve">. Для его изучения необходимы следующие </w:t>
      </w:r>
      <w:r w:rsidRPr="00833A10">
        <w:rPr>
          <w:rFonts w:ascii="Times New Roman" w:hAnsi="Times New Roman"/>
          <w:sz w:val="24"/>
          <w:szCs w:val="24"/>
          <w:lang w:eastAsia="ru-RU"/>
        </w:rPr>
        <w:t>«входные» компетенции:</w:t>
      </w:r>
    </w:p>
    <w:p w:rsidR="005D14E9" w:rsidRDefault="005D14E9" w:rsidP="00F265B9">
      <w:pPr>
        <w:shd w:val="clear" w:color="auto" w:fill="FFFFFF"/>
        <w:spacing w:after="0"/>
        <w:ind w:firstLine="708"/>
        <w:rPr>
          <w:rFonts w:ascii="Times New Roman" w:hAnsi="Times New Roman"/>
          <w:color w:val="000000"/>
          <w:sz w:val="24"/>
          <w:szCs w:val="24"/>
        </w:rPr>
      </w:pPr>
      <w:r w:rsidRPr="00DD5A9F">
        <w:rPr>
          <w:rFonts w:ascii="Times New Roman" w:hAnsi="Times New Roman"/>
          <w:color w:val="000000"/>
          <w:sz w:val="24"/>
          <w:szCs w:val="24"/>
        </w:rPr>
        <w:t>ОК-5 - способностью работать в команде, толерантно воспринимать социальные, культурные и личностные различия;</w:t>
      </w:r>
    </w:p>
    <w:p w:rsidR="005D14E9" w:rsidRDefault="005D14E9" w:rsidP="00F265B9">
      <w:pPr>
        <w:shd w:val="clear" w:color="auto" w:fill="FFFFFF"/>
        <w:spacing w:after="0"/>
        <w:ind w:firstLine="708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ОК-6 -</w:t>
      </w:r>
      <w:r w:rsidRPr="002F76B4">
        <w:rPr>
          <w:rFonts w:ascii="Times New Roman" w:hAnsi="Times New Roman"/>
          <w:color w:val="000000"/>
          <w:sz w:val="24"/>
          <w:szCs w:val="24"/>
        </w:rPr>
        <w:t>способностью к самоорганизации и самообразованию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5D14E9" w:rsidRDefault="005D14E9" w:rsidP="0015798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15798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22B0D" w:rsidRDefault="00522B0D" w:rsidP="0015798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D14E9" w:rsidRPr="00DB597C" w:rsidRDefault="005D14E9" w:rsidP="0015798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p w:rsidR="005D14E9" w:rsidRPr="00DB597C" w:rsidRDefault="005D14E9" w:rsidP="0015798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5"/>
        <w:gridCol w:w="2170"/>
      </w:tblGrid>
      <w:tr w:rsidR="005D14E9" w:rsidRPr="00DB597C" w:rsidTr="00E14AF7">
        <w:trPr>
          <w:trHeight w:hRule="exact" w:val="410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4E9" w:rsidRPr="00DB597C" w:rsidRDefault="005D14E9" w:rsidP="00B23F8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4E9" w:rsidRPr="00DB597C" w:rsidRDefault="005D14E9" w:rsidP="00B23F8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.е.</w:t>
            </w:r>
          </w:p>
        </w:tc>
      </w:tr>
      <w:tr w:rsidR="005D14E9" w:rsidRPr="00DB597C" w:rsidTr="00E14AF7">
        <w:trPr>
          <w:trHeight w:hRule="exact" w:val="410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4E9" w:rsidRPr="00DB597C" w:rsidRDefault="005D14E9" w:rsidP="00B23F8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4E9" w:rsidRPr="00053BDC" w:rsidRDefault="005D14E9" w:rsidP="00B23F8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3BDC">
              <w:rPr>
                <w:rFonts w:ascii="Times New Roman" w:hAnsi="Times New Roman"/>
                <w:sz w:val="24"/>
                <w:szCs w:val="24"/>
              </w:rPr>
              <w:t>720 /20</w:t>
            </w:r>
          </w:p>
        </w:tc>
      </w:tr>
      <w:tr w:rsidR="005D14E9" w:rsidRPr="00DB597C" w:rsidTr="00E14AF7">
        <w:trPr>
          <w:trHeight w:hRule="exact" w:val="355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4E9" w:rsidRPr="00DB597C" w:rsidRDefault="005D14E9" w:rsidP="00B23F8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4E9" w:rsidRPr="00053BDC" w:rsidRDefault="00F265B9" w:rsidP="00B23F8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208</w:t>
            </w:r>
          </w:p>
        </w:tc>
      </w:tr>
      <w:tr w:rsidR="005D14E9" w:rsidRPr="00DB597C" w:rsidTr="00E14AF7">
        <w:trPr>
          <w:trHeight w:hRule="exact" w:val="428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4E9" w:rsidRPr="00DB597C" w:rsidRDefault="005D14E9" w:rsidP="00B23F8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4E9" w:rsidRPr="00053BDC" w:rsidRDefault="00F265B9" w:rsidP="00B23F8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363</w:t>
            </w:r>
          </w:p>
        </w:tc>
      </w:tr>
      <w:tr w:rsidR="00F265B9" w:rsidRPr="00DB597C" w:rsidTr="00E14AF7">
        <w:trPr>
          <w:trHeight w:hRule="exact" w:val="428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265B9" w:rsidRPr="00DB597C" w:rsidRDefault="00F265B9" w:rsidP="00B23F8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265B9" w:rsidRDefault="00F265B9" w:rsidP="00B23F8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</w:tr>
      <w:tr w:rsidR="005D14E9" w:rsidRPr="00DB597C" w:rsidTr="00E14AF7">
        <w:trPr>
          <w:trHeight w:hRule="exact" w:val="352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4E9" w:rsidRPr="00DB597C" w:rsidRDefault="005D14E9" w:rsidP="00B23F8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4E9" w:rsidRPr="00053BDC" w:rsidRDefault="005D14E9" w:rsidP="00B23F8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3BDC">
              <w:rPr>
                <w:rFonts w:ascii="Times New Roman" w:hAnsi="Times New Roman"/>
                <w:sz w:val="24"/>
                <w:szCs w:val="24"/>
                <w:lang w:eastAsia="ru-RU"/>
              </w:rPr>
              <w:t>108/3</w:t>
            </w:r>
          </w:p>
        </w:tc>
      </w:tr>
    </w:tbl>
    <w:p w:rsidR="005D14E9" w:rsidRPr="00DB597C" w:rsidRDefault="005D14E9" w:rsidP="0016237A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5D14E9" w:rsidRPr="00DB597C" w:rsidSect="0055216E">
          <w:footerReference w:type="default" r:id="rId10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5D14E9" w:rsidRPr="00DB597C" w:rsidRDefault="005D14E9" w:rsidP="008C40FD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5D14E9" w:rsidRPr="00957CEE" w:rsidRDefault="005D14E9" w:rsidP="008C40FD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957CEE">
        <w:rPr>
          <w:rFonts w:ascii="Times New Roman" w:hAnsi="Times New Roman"/>
          <w:b/>
          <w:sz w:val="24"/>
          <w:szCs w:val="24"/>
          <w:lang w:eastAsia="ru-RU"/>
        </w:rPr>
        <w:t>«БАЗОВЫЙ  ХУДОЖЕСТВЕННЫЙ МОДУЛЬ»</w:t>
      </w:r>
    </w:p>
    <w:p w:rsidR="005D14E9" w:rsidRPr="00DB597C" w:rsidRDefault="005D14E9" w:rsidP="008C40FD">
      <w:pPr>
        <w:shd w:val="clear" w:color="auto" w:fill="FFFFFF"/>
        <w:tabs>
          <w:tab w:val="left" w:pos="814"/>
        </w:tabs>
        <w:spacing w:after="0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318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5D14E9" w:rsidRPr="008C40FD" w:rsidTr="00EE33AB">
        <w:trPr>
          <w:trHeight w:val="302"/>
        </w:trPr>
        <w:tc>
          <w:tcPr>
            <w:tcW w:w="1384" w:type="dxa"/>
            <w:vMerge w:val="restart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82" w:type="dxa"/>
            <w:vMerge w:val="restart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5D14E9" w:rsidRPr="008C40FD" w:rsidTr="00EE33AB">
        <w:tc>
          <w:tcPr>
            <w:tcW w:w="1384" w:type="dxa"/>
            <w:vMerge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D14E9" w:rsidRPr="008C40FD" w:rsidTr="00EE33AB">
        <w:tc>
          <w:tcPr>
            <w:tcW w:w="1384" w:type="dxa"/>
            <w:vMerge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D14E9" w:rsidRPr="008C40FD" w:rsidTr="00B23F81">
        <w:tc>
          <w:tcPr>
            <w:tcW w:w="14785" w:type="dxa"/>
            <w:gridSpan w:val="10"/>
            <w:vAlign w:val="center"/>
          </w:tcPr>
          <w:p w:rsidR="005D14E9" w:rsidRPr="008C40FD" w:rsidRDefault="005D14E9" w:rsidP="00244178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5D14E9" w:rsidRPr="008C40FD" w:rsidTr="00EE33AB">
        <w:tc>
          <w:tcPr>
            <w:tcW w:w="138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К.М.07.01</w:t>
            </w:r>
          </w:p>
        </w:tc>
        <w:tc>
          <w:tcPr>
            <w:tcW w:w="3182" w:type="dxa"/>
            <w:vAlign w:val="center"/>
          </w:tcPr>
          <w:p w:rsidR="005D14E9" w:rsidRPr="008C40FD" w:rsidRDefault="005D14E9" w:rsidP="00EE33A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Введение в творческую профессию</w:t>
            </w:r>
          </w:p>
        </w:tc>
        <w:tc>
          <w:tcPr>
            <w:tcW w:w="81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5D14E9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:rsidR="005D14E9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5D14E9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vAlign w:val="center"/>
          </w:tcPr>
          <w:p w:rsidR="005D14E9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vAlign w:val="center"/>
          </w:tcPr>
          <w:p w:rsidR="005D14E9" w:rsidRDefault="005D14E9" w:rsidP="006C21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5D14E9" w:rsidRPr="008C40FD" w:rsidTr="00EE33AB">
        <w:tc>
          <w:tcPr>
            <w:tcW w:w="138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82" w:type="dxa"/>
            <w:vAlign w:val="center"/>
          </w:tcPr>
          <w:p w:rsidR="005D14E9" w:rsidRPr="008C40FD" w:rsidRDefault="005D14E9" w:rsidP="00EE33A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Пропедевтика</w:t>
            </w:r>
          </w:p>
        </w:tc>
        <w:tc>
          <w:tcPr>
            <w:tcW w:w="81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418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vAlign w:val="center"/>
          </w:tcPr>
          <w:p w:rsidR="005D14E9" w:rsidRPr="008C40FD" w:rsidRDefault="005D14E9" w:rsidP="0036598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D14E9" w:rsidRPr="008C40FD" w:rsidTr="00EE33AB">
        <w:tc>
          <w:tcPr>
            <w:tcW w:w="138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К.М.07.03</w:t>
            </w:r>
          </w:p>
        </w:tc>
        <w:tc>
          <w:tcPr>
            <w:tcW w:w="3182" w:type="dxa"/>
            <w:vAlign w:val="center"/>
          </w:tcPr>
          <w:p w:rsidR="005D14E9" w:rsidRPr="008C40FD" w:rsidRDefault="005D14E9" w:rsidP="00EE33A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Основы рисунка</w:t>
            </w:r>
          </w:p>
        </w:tc>
        <w:tc>
          <w:tcPr>
            <w:tcW w:w="814" w:type="dxa"/>
            <w:vAlign w:val="center"/>
          </w:tcPr>
          <w:p w:rsidR="005D14E9" w:rsidRPr="008C40FD" w:rsidRDefault="005D14E9" w:rsidP="00053B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vAlign w:val="center"/>
          </w:tcPr>
          <w:p w:rsidR="005D14E9" w:rsidRPr="008C40FD" w:rsidRDefault="005D14E9" w:rsidP="00053B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,2</w:t>
            </w:r>
          </w:p>
        </w:tc>
        <w:tc>
          <w:tcPr>
            <w:tcW w:w="1636" w:type="dxa"/>
            <w:vAlign w:val="center"/>
          </w:tcPr>
          <w:p w:rsidR="005D14E9" w:rsidRPr="008C40FD" w:rsidRDefault="005D14E9" w:rsidP="0036598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D14E9" w:rsidRPr="008C40FD" w:rsidTr="00EE33AB">
        <w:tc>
          <w:tcPr>
            <w:tcW w:w="138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 07.04</w:t>
            </w:r>
          </w:p>
        </w:tc>
        <w:tc>
          <w:tcPr>
            <w:tcW w:w="3182" w:type="dxa"/>
            <w:vAlign w:val="center"/>
          </w:tcPr>
          <w:p w:rsidR="005D14E9" w:rsidRPr="008C40FD" w:rsidRDefault="005D14E9" w:rsidP="00EE33A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Основы живописи</w:t>
            </w:r>
          </w:p>
        </w:tc>
        <w:tc>
          <w:tcPr>
            <w:tcW w:w="814" w:type="dxa"/>
            <w:vAlign w:val="center"/>
          </w:tcPr>
          <w:p w:rsidR="005D14E9" w:rsidRPr="008C40FD" w:rsidRDefault="005D14E9" w:rsidP="00053B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532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5D14E9" w:rsidRPr="008C40FD" w:rsidRDefault="005D14E9" w:rsidP="0036598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D14E9" w:rsidRPr="008C40FD" w:rsidTr="00EE33AB">
        <w:tc>
          <w:tcPr>
            <w:tcW w:w="138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К.М.07.05</w:t>
            </w:r>
          </w:p>
        </w:tc>
        <w:tc>
          <w:tcPr>
            <w:tcW w:w="3182" w:type="dxa"/>
            <w:vAlign w:val="center"/>
          </w:tcPr>
          <w:p w:rsidR="005D14E9" w:rsidRPr="008C40FD" w:rsidRDefault="005D14E9" w:rsidP="00EE33A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Основы перспективы</w:t>
            </w:r>
          </w:p>
        </w:tc>
        <w:tc>
          <w:tcPr>
            <w:tcW w:w="81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vAlign w:val="center"/>
          </w:tcPr>
          <w:p w:rsidR="005D14E9" w:rsidRPr="008C40FD" w:rsidRDefault="005D14E9" w:rsidP="0036598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D14E9" w:rsidRPr="008C40FD" w:rsidTr="00EE33AB">
        <w:tc>
          <w:tcPr>
            <w:tcW w:w="138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182" w:type="dxa"/>
            <w:vAlign w:val="center"/>
          </w:tcPr>
          <w:p w:rsidR="005D14E9" w:rsidRPr="008C40FD" w:rsidRDefault="005D14E9" w:rsidP="00EE33A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Художественная бумагопластика</w:t>
            </w:r>
          </w:p>
        </w:tc>
        <w:tc>
          <w:tcPr>
            <w:tcW w:w="81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5D14E9" w:rsidRPr="008C40FD" w:rsidRDefault="005D14E9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5D14E9" w:rsidRPr="008C40FD" w:rsidRDefault="005D14E9" w:rsidP="003659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5D14E9" w:rsidRPr="008C40FD" w:rsidTr="00B23F81">
        <w:tc>
          <w:tcPr>
            <w:tcW w:w="14785" w:type="dxa"/>
            <w:gridSpan w:val="10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__ </w:t>
            </w:r>
            <w:proofErr w:type="gramStart"/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из</w:t>
            </w:r>
            <w:proofErr w:type="gramEnd"/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__)</w:t>
            </w:r>
          </w:p>
        </w:tc>
      </w:tr>
      <w:tr w:rsidR="005D14E9" w:rsidRPr="008C40FD" w:rsidTr="00EE33AB">
        <w:tc>
          <w:tcPr>
            <w:tcW w:w="138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Align w:val="center"/>
          </w:tcPr>
          <w:p w:rsidR="005D14E9" w:rsidRPr="008C40FD" w:rsidRDefault="005D14E9" w:rsidP="00B23F81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Не предусмотрены</w:t>
            </w:r>
          </w:p>
        </w:tc>
        <w:tc>
          <w:tcPr>
            <w:tcW w:w="81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5D14E9" w:rsidRPr="008C40FD" w:rsidRDefault="005D14E9" w:rsidP="00B23F81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5D14E9" w:rsidRPr="008C40FD" w:rsidTr="00B23F81">
        <w:tc>
          <w:tcPr>
            <w:tcW w:w="14785" w:type="dxa"/>
            <w:gridSpan w:val="10"/>
            <w:vAlign w:val="center"/>
          </w:tcPr>
          <w:p w:rsidR="005D14E9" w:rsidRPr="008C40FD" w:rsidRDefault="005D14E9" w:rsidP="008C40F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5D14E9" w:rsidRPr="008C40FD" w:rsidTr="00EE33AB">
        <w:tc>
          <w:tcPr>
            <w:tcW w:w="1384" w:type="dxa"/>
            <w:vAlign w:val="center"/>
          </w:tcPr>
          <w:p w:rsidR="005D14E9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К.М.07.07</w:t>
            </w:r>
          </w:p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(У)</w:t>
            </w:r>
          </w:p>
        </w:tc>
        <w:tc>
          <w:tcPr>
            <w:tcW w:w="3182" w:type="dxa"/>
            <w:vAlign w:val="center"/>
          </w:tcPr>
          <w:p w:rsidR="005D14E9" w:rsidRPr="008C40FD" w:rsidRDefault="005D14E9" w:rsidP="00B23F81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Учебная (культурно-просветительская) практика</w:t>
            </w:r>
          </w:p>
        </w:tc>
        <w:tc>
          <w:tcPr>
            <w:tcW w:w="81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5D14E9" w:rsidRPr="008C40FD" w:rsidRDefault="005D14E9" w:rsidP="00053B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13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5D14E9" w:rsidRPr="008C40FD" w:rsidRDefault="005D14E9" w:rsidP="003659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 w:rsidR="0036598B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5D14E9" w:rsidRPr="008C40FD" w:rsidTr="00B23F81">
        <w:tc>
          <w:tcPr>
            <w:tcW w:w="14785" w:type="dxa"/>
            <w:gridSpan w:val="10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аттестация</w:t>
            </w:r>
          </w:p>
        </w:tc>
      </w:tr>
      <w:tr w:rsidR="005D14E9" w:rsidRPr="008C40FD" w:rsidTr="00EE33AB">
        <w:tc>
          <w:tcPr>
            <w:tcW w:w="1384" w:type="dxa"/>
            <w:vAlign w:val="center"/>
          </w:tcPr>
          <w:p w:rsidR="005D14E9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9043B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  <w:p w:rsidR="005D14E9" w:rsidRPr="009043B9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9043B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182" w:type="dxa"/>
            <w:vAlign w:val="center"/>
          </w:tcPr>
          <w:p w:rsidR="005D14E9" w:rsidRPr="009043B9" w:rsidRDefault="005D14E9" w:rsidP="008C40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9043B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Экзамены по модулю "Базовый художественный модуль"</w:t>
            </w:r>
          </w:p>
        </w:tc>
        <w:tc>
          <w:tcPr>
            <w:tcW w:w="81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5D14E9" w:rsidRPr="008C40FD" w:rsidRDefault="005D14E9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5D14E9" w:rsidRPr="00DB597C" w:rsidRDefault="005D14E9" w:rsidP="00202F07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5D14E9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5D14E9" w:rsidRPr="00DB597C" w:rsidRDefault="005D14E9" w:rsidP="00EF4E43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5D14E9" w:rsidRDefault="005D14E9" w:rsidP="00EF4E43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5D14E9" w:rsidRDefault="005D14E9" w:rsidP="00EF4E43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5D14E9" w:rsidRPr="0083392B" w:rsidRDefault="005D14E9" w:rsidP="00EF4E43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83392B">
        <w:rPr>
          <w:rFonts w:ascii="Times New Roman" w:hAnsi="Times New Roman"/>
          <w:sz w:val="24"/>
          <w:szCs w:val="24"/>
          <w:lang w:eastAsia="ru-RU"/>
        </w:rPr>
        <w:t>Изучение данного модуля рекомендуется начинать с дисциплин</w:t>
      </w:r>
      <w:r>
        <w:rPr>
          <w:rFonts w:ascii="Times New Roman" w:hAnsi="Times New Roman"/>
          <w:sz w:val="24"/>
          <w:szCs w:val="24"/>
          <w:lang w:eastAsia="ru-RU"/>
        </w:rPr>
        <w:t xml:space="preserve"> «Пропедевтика»,  «Основы рисунка», «Основы перспективы», затем перейти к изучению остальных дисциплин.</w:t>
      </w:r>
    </w:p>
    <w:p w:rsidR="005D14E9" w:rsidRDefault="005D14E9" w:rsidP="00EF4E43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5D14E9" w:rsidRPr="00DB597C" w:rsidRDefault="005D14E9" w:rsidP="00EF4E43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5D14E9" w:rsidRDefault="005D14E9" w:rsidP="00095C8E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:rsidR="00095C8E" w:rsidRDefault="00095C8E" w:rsidP="00095C8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095C8E" w:rsidRPr="00DB597C" w:rsidRDefault="00095C8E" w:rsidP="00095C8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«ВВЕДЕНИЕ В ТВОРЧЕСКУЮ ПРОФЕССИЮ»</w:t>
      </w:r>
    </w:p>
    <w:p w:rsidR="00095C8E" w:rsidRDefault="00095C8E" w:rsidP="00095C8E">
      <w:pPr>
        <w:pStyle w:val="a4"/>
        <w:numPr>
          <w:ilvl w:val="0"/>
          <w:numId w:val="25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C122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95C8E" w:rsidRPr="009C215E" w:rsidRDefault="00095C8E" w:rsidP="00095C8E">
      <w:pPr>
        <w:pStyle w:val="af6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</w:t>
      </w:r>
      <w:r w:rsidRPr="009C215E">
        <w:rPr>
          <w:rFonts w:ascii="Times New Roman" w:hAnsi="Times New Roman"/>
          <w:sz w:val="24"/>
          <w:szCs w:val="24"/>
        </w:rPr>
        <w:t xml:space="preserve"> «Введение в </w:t>
      </w:r>
      <w:r>
        <w:rPr>
          <w:rFonts w:ascii="Times New Roman" w:hAnsi="Times New Roman"/>
          <w:sz w:val="24"/>
          <w:szCs w:val="24"/>
        </w:rPr>
        <w:t>творческую профессию»</w:t>
      </w:r>
      <w:r w:rsidRPr="009C215E">
        <w:rPr>
          <w:rFonts w:ascii="Times New Roman" w:hAnsi="Times New Roman"/>
          <w:sz w:val="24"/>
          <w:szCs w:val="24"/>
        </w:rPr>
        <w:t xml:space="preserve"> является ком</w:t>
      </w:r>
      <w:r>
        <w:rPr>
          <w:rFonts w:ascii="Times New Roman" w:hAnsi="Times New Roman"/>
          <w:sz w:val="24"/>
          <w:szCs w:val="24"/>
        </w:rPr>
        <w:t>плексным</w:t>
      </w:r>
      <w:r w:rsidRPr="009C215E">
        <w:rPr>
          <w:rFonts w:ascii="Times New Roman" w:hAnsi="Times New Roman"/>
          <w:sz w:val="24"/>
          <w:szCs w:val="24"/>
        </w:rPr>
        <w:t xml:space="preserve"> рассказ</w:t>
      </w:r>
      <w:r>
        <w:rPr>
          <w:rFonts w:ascii="Times New Roman" w:hAnsi="Times New Roman"/>
          <w:sz w:val="24"/>
          <w:szCs w:val="24"/>
        </w:rPr>
        <w:t>ом</w:t>
      </w:r>
      <w:r w:rsidRPr="009C215E">
        <w:rPr>
          <w:rFonts w:ascii="Times New Roman" w:hAnsi="Times New Roman"/>
          <w:sz w:val="24"/>
          <w:szCs w:val="24"/>
        </w:rPr>
        <w:t xml:space="preserve"> студентам первого курса об их будущей </w:t>
      </w:r>
      <w:r>
        <w:rPr>
          <w:rFonts w:ascii="Times New Roman" w:hAnsi="Times New Roman"/>
          <w:sz w:val="24"/>
          <w:szCs w:val="24"/>
        </w:rPr>
        <w:t>профессии</w:t>
      </w:r>
      <w:r w:rsidRPr="009C215E">
        <w:rPr>
          <w:rFonts w:ascii="Times New Roman" w:hAnsi="Times New Roman"/>
          <w:sz w:val="24"/>
          <w:szCs w:val="24"/>
        </w:rPr>
        <w:t>, о нюансах профессиональной деятельности, а также о тех дисциплинах, которые будут изучаться студентами в рамках обуче</w:t>
      </w:r>
      <w:r>
        <w:rPr>
          <w:rFonts w:ascii="Times New Roman" w:hAnsi="Times New Roman"/>
          <w:sz w:val="24"/>
          <w:szCs w:val="24"/>
        </w:rPr>
        <w:t xml:space="preserve">ния в вузе. </w:t>
      </w:r>
      <w:proofErr w:type="gramStart"/>
      <w:r>
        <w:rPr>
          <w:rFonts w:ascii="Times New Roman" w:hAnsi="Times New Roman"/>
          <w:sz w:val="24"/>
          <w:szCs w:val="24"/>
        </w:rPr>
        <w:t xml:space="preserve">Роль </w:t>
      </w:r>
      <w:r w:rsidRPr="009C215E">
        <w:rPr>
          <w:rFonts w:ascii="Times New Roman" w:hAnsi="Times New Roman"/>
          <w:sz w:val="24"/>
          <w:szCs w:val="24"/>
        </w:rPr>
        <w:t xml:space="preserve">дисциплины </w:t>
      </w:r>
      <w:r>
        <w:rPr>
          <w:rFonts w:ascii="Times New Roman" w:hAnsi="Times New Roman"/>
          <w:sz w:val="24"/>
          <w:szCs w:val="24"/>
        </w:rPr>
        <w:t>состои</w:t>
      </w:r>
      <w:r w:rsidRPr="009C215E">
        <w:rPr>
          <w:rFonts w:ascii="Times New Roman" w:hAnsi="Times New Roman"/>
          <w:sz w:val="24"/>
          <w:szCs w:val="24"/>
        </w:rPr>
        <w:t xml:space="preserve">т в мотивировании студентов к получению знаний, к организации аудиторной и самостоятельной работы; в рассмотрении наиболее характерных аспектов </w:t>
      </w:r>
      <w:r>
        <w:rPr>
          <w:rFonts w:ascii="Times New Roman" w:hAnsi="Times New Roman"/>
          <w:sz w:val="24"/>
          <w:szCs w:val="24"/>
        </w:rPr>
        <w:t>профессии (педагогических и творческих)</w:t>
      </w:r>
      <w:r w:rsidRPr="009C215E">
        <w:rPr>
          <w:rFonts w:ascii="Times New Roman" w:hAnsi="Times New Roman"/>
          <w:sz w:val="24"/>
          <w:szCs w:val="24"/>
        </w:rPr>
        <w:t xml:space="preserve"> во взаимосвязи со смежными специальностями, науками, отраслями; в кратком обзоре основных течений разных видов </w:t>
      </w:r>
      <w:r>
        <w:rPr>
          <w:rFonts w:ascii="Times New Roman" w:hAnsi="Times New Roman"/>
          <w:sz w:val="24"/>
          <w:szCs w:val="24"/>
        </w:rPr>
        <w:t>декоративно-прикладного искусства и дизайна</w:t>
      </w:r>
      <w:r w:rsidRPr="009C215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в современных направлениях педагогики, </w:t>
      </w:r>
      <w:r w:rsidRPr="009C215E">
        <w:rPr>
          <w:rFonts w:ascii="Times New Roman" w:hAnsi="Times New Roman"/>
          <w:sz w:val="24"/>
          <w:szCs w:val="24"/>
        </w:rPr>
        <w:t>т. к. специальность базируется на наиболее существенных тенденциях в современной культуре и искусстве;</w:t>
      </w:r>
      <w:proofErr w:type="gramEnd"/>
      <w:r w:rsidRPr="009C215E">
        <w:rPr>
          <w:rFonts w:ascii="Times New Roman" w:hAnsi="Times New Roman"/>
          <w:sz w:val="24"/>
          <w:szCs w:val="24"/>
        </w:rPr>
        <w:t xml:space="preserve"> в изучении наглядных примеров, иллюстрирующих теоретические основы специальности; в выполнении творческих упражн</w:t>
      </w:r>
      <w:r>
        <w:rPr>
          <w:rFonts w:ascii="Times New Roman" w:hAnsi="Times New Roman"/>
          <w:sz w:val="24"/>
          <w:szCs w:val="24"/>
        </w:rPr>
        <w:t>ений, практически обосновывающих</w:t>
      </w:r>
      <w:r w:rsidRPr="009C215E">
        <w:rPr>
          <w:rFonts w:ascii="Times New Roman" w:hAnsi="Times New Roman"/>
          <w:sz w:val="24"/>
          <w:szCs w:val="24"/>
        </w:rPr>
        <w:t xml:space="preserve"> теорию.</w:t>
      </w:r>
    </w:p>
    <w:p w:rsidR="00095C8E" w:rsidRDefault="00095C8E" w:rsidP="009426B3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227BB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9426B3" w:rsidRPr="009426B3" w:rsidRDefault="009426B3" w:rsidP="00A62493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Theme="minorEastAsia" w:hAnsi="Times New Roman" w:cstheme="minorBidi"/>
          <w:sz w:val="24"/>
          <w:szCs w:val="24"/>
        </w:rPr>
      </w:pPr>
      <w:r w:rsidRPr="00C81ADE">
        <w:rPr>
          <w:rFonts w:ascii="Times New Roman" w:hAnsi="Times New Roman"/>
          <w:sz w:val="24"/>
          <w:szCs w:val="24"/>
        </w:rPr>
        <w:t>ОПК-</w:t>
      </w:r>
      <w:r>
        <w:rPr>
          <w:rFonts w:ascii="Times New Roman" w:hAnsi="Times New Roman"/>
          <w:sz w:val="24"/>
          <w:szCs w:val="24"/>
        </w:rPr>
        <w:t xml:space="preserve">2 - </w:t>
      </w:r>
      <w:r w:rsidRPr="0050218D">
        <w:rPr>
          <w:rFonts w:ascii="Times New Roman" w:hAnsi="Times New Roman"/>
          <w:color w:val="000000"/>
          <w:sz w:val="24"/>
          <w:szCs w:val="24"/>
        </w:rPr>
        <w:t>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9426B3" w:rsidRDefault="009426B3" w:rsidP="009426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03B43">
        <w:rPr>
          <w:rFonts w:ascii="Times New Roman" w:hAnsi="Times New Roman"/>
          <w:sz w:val="24"/>
          <w:szCs w:val="24"/>
        </w:rPr>
        <w:t xml:space="preserve">ПК-7 - </w:t>
      </w:r>
      <w:r>
        <w:rPr>
          <w:rFonts w:ascii="Times New Roman" w:hAnsi="Times New Roman"/>
          <w:sz w:val="24"/>
          <w:szCs w:val="24"/>
        </w:rPr>
        <w:t>с</w:t>
      </w:r>
      <w:r w:rsidRPr="00303B43">
        <w:rPr>
          <w:rFonts w:ascii="Times New Roman" w:hAnsi="Times New Roman"/>
          <w:sz w:val="24"/>
          <w:szCs w:val="24"/>
        </w:rPr>
        <w:t>пособ</w:t>
      </w:r>
      <w:r>
        <w:rPr>
          <w:rFonts w:ascii="Times New Roman" w:hAnsi="Times New Roman"/>
          <w:sz w:val="24"/>
          <w:szCs w:val="24"/>
        </w:rPr>
        <w:t>ность</w:t>
      </w:r>
      <w:r w:rsidRPr="00303B43">
        <w:rPr>
          <w:rFonts w:ascii="Times New Roman" w:hAnsi="Times New Roman"/>
          <w:sz w:val="24"/>
          <w:szCs w:val="24"/>
        </w:rPr>
        <w:t xml:space="preserve"> организовывать сотрудничество обучающихся, поддерживать активность и инициативность, самостоятельность обучающихся, разв</w:t>
      </w:r>
      <w:r>
        <w:rPr>
          <w:rFonts w:ascii="Times New Roman" w:hAnsi="Times New Roman"/>
          <w:sz w:val="24"/>
          <w:szCs w:val="24"/>
        </w:rPr>
        <w:t>ивать их творческие способности.</w:t>
      </w:r>
    </w:p>
    <w:p w:rsidR="009426B3" w:rsidRDefault="009426B3" w:rsidP="009426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95C8E" w:rsidRPr="00DB597C" w:rsidRDefault="00095C8E" w:rsidP="009426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95C8E" w:rsidRPr="001F09A6" w:rsidRDefault="00095C8E" w:rsidP="00095C8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«Введение в творческую профессию» относится к базовой части комплексного модуля «Творческая предметная подготовка».</w:t>
      </w:r>
    </w:p>
    <w:p w:rsidR="00095C8E" w:rsidRPr="001F09A6" w:rsidRDefault="00095C8E" w:rsidP="00095C8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Дисциплины, на которых базируется данная дисциплина</w:t>
      </w:r>
      <w:r w:rsidR="001F09A6" w:rsidRP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P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относятся к модулю «Человек, общество, культура». Дисциплины, для которых данная дисциплина является предшествующей,  представляют собой дисциплины профессиональных модулей.</w:t>
      </w:r>
    </w:p>
    <w:p w:rsidR="00095C8E" w:rsidRPr="001F09A6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5C8E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95C8E" w:rsidRPr="001F09A6" w:rsidRDefault="00095C8E" w:rsidP="001F09A6">
      <w:pPr>
        <w:pStyle w:val="af6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09A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 –</w:t>
      </w:r>
      <w:r w:rsidRPr="001F09A6">
        <w:rPr>
          <w:rFonts w:ascii="Times New Roman" w:hAnsi="Times New Roman"/>
          <w:sz w:val="24"/>
          <w:szCs w:val="24"/>
        </w:rPr>
        <w:t xml:space="preserve"> </w:t>
      </w:r>
      <w:r w:rsidR="001F09A6">
        <w:rPr>
          <w:rFonts w:ascii="Times New Roman" w:hAnsi="Times New Roman"/>
          <w:sz w:val="24"/>
          <w:szCs w:val="24"/>
        </w:rPr>
        <w:t xml:space="preserve">обеспечить </w:t>
      </w:r>
      <w:r w:rsidRPr="001F09A6">
        <w:rPr>
          <w:rFonts w:ascii="Times New Roman" w:hAnsi="Times New Roman"/>
          <w:sz w:val="24"/>
          <w:szCs w:val="24"/>
        </w:rPr>
        <w:t>знакомство</w:t>
      </w:r>
      <w:r w:rsidR="001F09A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1F09A6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1F09A6">
        <w:rPr>
          <w:rFonts w:ascii="Times New Roman" w:hAnsi="Times New Roman"/>
          <w:sz w:val="24"/>
          <w:szCs w:val="24"/>
        </w:rPr>
        <w:t xml:space="preserve"> с выбранным направлением деятельности и его спецификой</w:t>
      </w:r>
      <w:r w:rsidR="001F09A6">
        <w:rPr>
          <w:rFonts w:ascii="Times New Roman" w:hAnsi="Times New Roman"/>
          <w:sz w:val="24"/>
          <w:szCs w:val="24"/>
        </w:rPr>
        <w:t>, ориентированной на педагогическую деятельность.</w:t>
      </w:r>
    </w:p>
    <w:p w:rsidR="00522B0D" w:rsidRDefault="00522B0D" w:rsidP="001F09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095C8E" w:rsidRPr="001F09A6" w:rsidRDefault="00095C8E" w:rsidP="001F09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F09A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1F09A6" w:rsidRDefault="001F09A6" w:rsidP="001F09A6">
      <w:pPr>
        <w:numPr>
          <w:ilvl w:val="0"/>
          <w:numId w:val="26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представления обучающихся о принципах реализации творческих дисциплин в педагогической деятельности;</w:t>
      </w:r>
    </w:p>
    <w:p w:rsidR="00095C8E" w:rsidRPr="001F09A6" w:rsidRDefault="00095C8E" w:rsidP="001F09A6">
      <w:pPr>
        <w:numPr>
          <w:ilvl w:val="0"/>
          <w:numId w:val="26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обеспечить знакомство </w:t>
      </w:r>
      <w:r w:rsidRP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со спецификой декоративно-прикладного искусства и дизайна, особенностями </w:t>
      </w:r>
      <w:r w:rsidR="008F15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их </w:t>
      </w:r>
      <w:r w:rsidRP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>преподавания;</w:t>
      </w:r>
    </w:p>
    <w:p w:rsidR="00095C8E" w:rsidRPr="001F09A6" w:rsidRDefault="001F09A6" w:rsidP="001F09A6">
      <w:pPr>
        <w:numPr>
          <w:ilvl w:val="0"/>
          <w:numId w:val="26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познакомиться на </w:t>
      </w:r>
      <w:r w:rsidR="00095C8E" w:rsidRP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</w:t>
      </w:r>
      <w:r w:rsidR="008F1558">
        <w:rPr>
          <w:rFonts w:ascii="Times New Roman" w:eastAsia="Times New Roman" w:hAnsi="Times New Roman"/>
          <w:bCs/>
          <w:sz w:val="24"/>
          <w:szCs w:val="24"/>
          <w:lang w:eastAsia="ru-RU"/>
        </w:rPr>
        <w:t>х занятиях с принципами реализации</w:t>
      </w:r>
      <w:r w:rsidR="00095C8E" w:rsidRP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творчески</w:t>
      </w:r>
      <w:r w:rsidR="008F15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х </w:t>
      </w:r>
      <w:r w:rsidR="00095C8E" w:rsidRP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>зада</w:t>
      </w:r>
      <w:r w:rsidR="008F1558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 w:rsidR="00095C8E" w:rsidRPr="001F09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 декоративно-прикладному искусству и дизайну</w:t>
      </w:r>
      <w:r w:rsidR="008F15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педагогической деятельности.</w:t>
      </w:r>
    </w:p>
    <w:p w:rsidR="00095C8E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5C8E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2E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8F1558" w:rsidRDefault="008F1558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04"/>
        <w:gridCol w:w="1276"/>
        <w:gridCol w:w="2268"/>
        <w:gridCol w:w="1134"/>
        <w:gridCol w:w="1666"/>
      </w:tblGrid>
      <w:tr w:rsidR="00095C8E" w:rsidRPr="00DB597C" w:rsidTr="00E055A7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C8E" w:rsidRPr="00A81EA5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C8E" w:rsidRPr="00A81EA5" w:rsidRDefault="00095C8E" w:rsidP="00095C8E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C8E" w:rsidRPr="00A81EA5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C8E" w:rsidRPr="00A81EA5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52412E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52412E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A81EA5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F7288" w:rsidRPr="00DB597C" w:rsidTr="00E055A7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7288" w:rsidRPr="00A81EA5" w:rsidRDefault="007F7288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2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7288" w:rsidRPr="00A81EA5" w:rsidRDefault="007F7288" w:rsidP="00095C8E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7288" w:rsidRPr="00A81EA5" w:rsidRDefault="007F7288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7288" w:rsidRPr="00A81EA5" w:rsidRDefault="007F7288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7288" w:rsidRPr="0052412E" w:rsidRDefault="007F7288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7288" w:rsidRPr="00A81EA5" w:rsidRDefault="007F7288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</w:tr>
      <w:tr w:rsidR="00095C8E" w:rsidRPr="00DB597C" w:rsidTr="00E055A7">
        <w:trPr>
          <w:trHeight w:val="533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C8E" w:rsidRPr="00B00E95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B00E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95C8E" w:rsidRPr="00B00E95" w:rsidRDefault="00C91034" w:rsidP="00C91034">
            <w:pPr>
              <w:tabs>
                <w:tab w:val="left" w:pos="40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Демонстрирует творческие умения и начальные профессиональные навыки в области методики и практики изобразительного искусства в целях  развития творческих способностей обучающихся</w:t>
            </w:r>
            <w:r w:rsidRPr="0050218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 учетом социальных, возрастных, психофизических и индивидуальных особенностей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C8E" w:rsidRPr="00B00E95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0E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</w:t>
            </w: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  <w:p w:rsidR="00095C8E" w:rsidRPr="00197D8F" w:rsidRDefault="00095C8E" w:rsidP="00C9103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C8E" w:rsidRPr="00095C8E" w:rsidRDefault="00095C8E" w:rsidP="00C91034">
            <w:pPr>
              <w:tabs>
                <w:tab w:val="left" w:pos="40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97D8F"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="007F728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91034" w:rsidRPr="00303B43">
              <w:rPr>
                <w:rFonts w:ascii="Times New Roman" w:hAnsi="Times New Roman"/>
                <w:sz w:val="24"/>
                <w:szCs w:val="24"/>
              </w:rPr>
              <w:t>творческие умения и нач</w:t>
            </w:r>
            <w:r w:rsidR="00E055A7">
              <w:rPr>
                <w:rFonts w:ascii="Times New Roman" w:hAnsi="Times New Roman"/>
                <w:sz w:val="24"/>
                <w:szCs w:val="24"/>
              </w:rPr>
              <w:t xml:space="preserve">альные профессиональные навыки </w:t>
            </w:r>
            <w:r w:rsidR="00C91034">
              <w:rPr>
                <w:rFonts w:ascii="Times New Roman" w:hAnsi="Times New Roman"/>
                <w:sz w:val="24"/>
                <w:szCs w:val="24"/>
              </w:rPr>
              <w:t>осуществлять обучение и воспитание</w:t>
            </w:r>
            <w:r w:rsidRPr="00197D8F">
              <w:rPr>
                <w:rFonts w:ascii="Times New Roman" w:hAnsi="Times New Roman"/>
                <w:sz w:val="24"/>
                <w:szCs w:val="24"/>
              </w:rPr>
              <w:t xml:space="preserve"> обучающихся </w:t>
            </w:r>
            <w:r w:rsidR="00C91034">
              <w:rPr>
                <w:rFonts w:ascii="Times New Roman" w:hAnsi="Times New Roman"/>
                <w:sz w:val="24"/>
                <w:szCs w:val="24"/>
              </w:rPr>
              <w:t xml:space="preserve">с учетом индивидуальных особенностей </w:t>
            </w:r>
            <w:r w:rsidRPr="00197D8F">
              <w:rPr>
                <w:rFonts w:ascii="Times New Roman" w:hAnsi="Times New Roman"/>
                <w:sz w:val="24"/>
                <w:szCs w:val="24"/>
              </w:rPr>
              <w:t xml:space="preserve">средствами </w:t>
            </w:r>
            <w:r w:rsidR="00C91034">
              <w:rPr>
                <w:rFonts w:ascii="Times New Roman" w:hAnsi="Times New Roman"/>
                <w:sz w:val="24"/>
                <w:szCs w:val="24"/>
              </w:rPr>
              <w:t>творческих дисциплин</w:t>
            </w:r>
            <w:r w:rsidR="007F728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28A0" w:rsidRDefault="001F28A0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Style w:val="21"/>
                <w:sz w:val="24"/>
                <w:szCs w:val="24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ОПК-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  <w:p w:rsidR="00095C8E" w:rsidRPr="0052412E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ПК-</w:t>
            </w:r>
            <w:r w:rsidR="001F28A0">
              <w:rPr>
                <w:rStyle w:val="21"/>
                <w:sz w:val="24"/>
                <w:szCs w:val="24"/>
              </w:rPr>
              <w:t>7</w:t>
            </w:r>
          </w:p>
          <w:p w:rsidR="00095C8E" w:rsidRPr="0052412E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197D8F" w:rsidRDefault="00C91034" w:rsidP="00C91034">
            <w:pPr>
              <w:tabs>
                <w:tab w:val="left" w:pos="393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83670">
              <w:rPr>
                <w:rFonts w:ascii="Times New Roman" w:hAnsi="Times New Roman"/>
                <w:sz w:val="24"/>
                <w:szCs w:val="24"/>
              </w:rPr>
              <w:t>Просмотр и анализ творческих работ</w:t>
            </w:r>
          </w:p>
        </w:tc>
      </w:tr>
    </w:tbl>
    <w:p w:rsidR="00095C8E" w:rsidRPr="00E50083" w:rsidRDefault="00095C8E" w:rsidP="00095C8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5C8E" w:rsidRPr="00E50083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008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95C8E" w:rsidRPr="00DB597C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E5008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 xml:space="preserve">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67"/>
        <w:gridCol w:w="831"/>
        <w:gridCol w:w="1016"/>
        <w:gridCol w:w="1189"/>
        <w:gridCol w:w="1110"/>
        <w:gridCol w:w="958"/>
      </w:tblGrid>
      <w:tr w:rsidR="00C25EDC" w:rsidRPr="00DB597C" w:rsidTr="00C25EDC">
        <w:trPr>
          <w:trHeight w:val="203"/>
        </w:trPr>
        <w:tc>
          <w:tcPr>
            <w:tcW w:w="44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25EDC" w:rsidRPr="00DB597C" w:rsidTr="00C25EDC">
        <w:trPr>
          <w:trHeight w:val="533"/>
        </w:trPr>
        <w:tc>
          <w:tcPr>
            <w:tcW w:w="446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C25E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5EDC" w:rsidRPr="00DB597C" w:rsidRDefault="00C25EDC" w:rsidP="00095C8E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0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95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C25EDC" w:rsidRPr="00DB597C" w:rsidTr="00C25EDC">
        <w:trPr>
          <w:trHeight w:val="1"/>
        </w:trPr>
        <w:tc>
          <w:tcPr>
            <w:tcW w:w="44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Практ. раб.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10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9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5EDC" w:rsidRPr="00DB597C" w:rsidRDefault="00C25EDC" w:rsidP="00095C8E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</w:tr>
      <w:tr w:rsidR="001A6697" w:rsidRPr="00DB597C" w:rsidTr="00071679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697" w:rsidRPr="00E84BBC" w:rsidRDefault="001A6697" w:rsidP="001A669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4BB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C25EDC" w:rsidRPr="00DB597C" w:rsidTr="00C25EDC">
        <w:trPr>
          <w:trHeight w:val="1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5EDC" w:rsidRPr="00A60981" w:rsidRDefault="00C25EDC" w:rsidP="00095C8E">
            <w:pPr>
              <w:pStyle w:val="af5"/>
              <w:spacing w:line="276" w:lineRule="auto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Раздел</w:t>
            </w:r>
            <w:r w:rsidR="001A6697">
              <w:rPr>
                <w:rStyle w:val="21"/>
                <w:rFonts w:eastAsia="Calibri"/>
                <w:b/>
                <w:sz w:val="24"/>
                <w:szCs w:val="24"/>
              </w:rPr>
              <w:t xml:space="preserve"> </w:t>
            </w:r>
            <w:r>
              <w:rPr>
                <w:rStyle w:val="21"/>
                <w:rFonts w:eastAsia="Calibri"/>
                <w:b/>
                <w:sz w:val="24"/>
                <w:szCs w:val="24"/>
              </w:rPr>
              <w:t>1. Теоретические основы творческой профессии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5EDC" w:rsidRPr="00A60981" w:rsidRDefault="001A6697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5EDC" w:rsidRPr="00A60981" w:rsidRDefault="00C25EDC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5EDC" w:rsidRPr="00A60981" w:rsidRDefault="00C25EDC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C25EDC" w:rsidRPr="00A60981" w:rsidRDefault="001A6697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8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5EDC" w:rsidRPr="00A60981" w:rsidRDefault="001A6697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10</w:t>
            </w:r>
          </w:p>
        </w:tc>
      </w:tr>
      <w:tr w:rsidR="00416128" w:rsidRPr="00DB597C" w:rsidTr="00C25EDC">
        <w:trPr>
          <w:trHeight w:val="1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128" w:rsidRPr="00A60981" w:rsidRDefault="00416128" w:rsidP="00D117E5">
            <w:pPr>
              <w:pStyle w:val="af5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 xml:space="preserve">Тема 1.1. Специфика профессии  </w:t>
            </w:r>
            <w:r>
              <w:rPr>
                <w:rStyle w:val="21"/>
                <w:rFonts w:eastAsia="Calibri"/>
                <w:sz w:val="24"/>
                <w:szCs w:val="24"/>
              </w:rPr>
              <w:lastRenderedPageBreak/>
              <w:t>педагога изобразительного искусства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lastRenderedPageBreak/>
              <w:t>1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5</w:t>
            </w:r>
          </w:p>
        </w:tc>
      </w:tr>
      <w:tr w:rsidR="00416128" w:rsidRPr="00DB597C" w:rsidTr="00C25EDC">
        <w:trPr>
          <w:trHeight w:val="1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128" w:rsidRPr="00A60981" w:rsidRDefault="00416128" w:rsidP="00D117E5">
            <w:pPr>
              <w:pStyle w:val="af5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lastRenderedPageBreak/>
              <w:t>Тема 1.2. Виды изобразительного искусства и принципы их реализации в рамках различных образовательных учреждений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5</w:t>
            </w:r>
          </w:p>
        </w:tc>
      </w:tr>
      <w:tr w:rsidR="00C25EDC" w:rsidRPr="00DB597C" w:rsidTr="00C25EDC">
        <w:trPr>
          <w:trHeight w:val="1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5EDC" w:rsidRPr="001A6697" w:rsidRDefault="00C25EDC" w:rsidP="001A6697">
            <w:pPr>
              <w:pStyle w:val="af5"/>
              <w:spacing w:line="276" w:lineRule="auto"/>
              <w:rPr>
                <w:rStyle w:val="21"/>
                <w:rFonts w:eastAsia="Calibri"/>
                <w:b/>
                <w:sz w:val="24"/>
                <w:szCs w:val="24"/>
              </w:rPr>
            </w:pPr>
            <w:r w:rsidRPr="001A6697">
              <w:rPr>
                <w:rStyle w:val="21"/>
                <w:rFonts w:eastAsia="Calibri"/>
                <w:b/>
                <w:sz w:val="24"/>
                <w:szCs w:val="24"/>
              </w:rPr>
              <w:t xml:space="preserve">Раздел 2. </w:t>
            </w:r>
            <w:r w:rsidR="00416128">
              <w:rPr>
                <w:rStyle w:val="21"/>
                <w:rFonts w:eastAsia="Calibri"/>
                <w:b/>
                <w:sz w:val="24"/>
                <w:szCs w:val="24"/>
              </w:rPr>
              <w:t xml:space="preserve">Практические основы </w:t>
            </w:r>
            <w:r w:rsidR="00416128" w:rsidRPr="001A6697">
              <w:rPr>
                <w:rStyle w:val="21"/>
                <w:rFonts w:eastAsia="Calibri"/>
                <w:b/>
                <w:sz w:val="24"/>
                <w:szCs w:val="24"/>
              </w:rPr>
              <w:t xml:space="preserve"> </w:t>
            </w:r>
            <w:r w:rsidR="00416128">
              <w:rPr>
                <w:rStyle w:val="21"/>
                <w:rFonts w:eastAsia="Calibri"/>
                <w:b/>
                <w:sz w:val="24"/>
                <w:szCs w:val="24"/>
              </w:rPr>
              <w:t>творческой профессии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5EDC" w:rsidRPr="001A6697" w:rsidRDefault="00C25EDC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 w:rsidRPr="001A6697">
              <w:rPr>
                <w:rStyle w:val="21"/>
                <w:rFonts w:eastAsia="Calibri"/>
                <w:b/>
                <w:sz w:val="24"/>
                <w:szCs w:val="24"/>
              </w:rPr>
              <w:t>-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5EDC" w:rsidRPr="001A6697" w:rsidRDefault="001A6697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 w:rsidRPr="001A6697">
              <w:rPr>
                <w:rStyle w:val="21"/>
                <w:rFonts w:eastAsia="Calibri"/>
                <w:b/>
                <w:sz w:val="24"/>
                <w:szCs w:val="24"/>
              </w:rPr>
              <w:t>6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5EDC" w:rsidRPr="001A6697" w:rsidRDefault="00C25EDC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 w:rsidRPr="001A6697">
              <w:rPr>
                <w:rStyle w:val="21"/>
                <w:rFonts w:eastAsia="Calibri"/>
                <w:b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C25EDC" w:rsidRPr="001A6697" w:rsidRDefault="001A6697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20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5EDC" w:rsidRPr="001A6697" w:rsidRDefault="001A6697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26</w:t>
            </w:r>
          </w:p>
        </w:tc>
      </w:tr>
      <w:tr w:rsidR="00416128" w:rsidRPr="00DB597C" w:rsidTr="00C25EDC">
        <w:trPr>
          <w:trHeight w:val="1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128" w:rsidRPr="001A6697" w:rsidRDefault="00416128" w:rsidP="00416128">
            <w:pPr>
              <w:pStyle w:val="af5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Тема 2.1. Концепция творческих занятий в системе современного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1A6697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1A6697" w:rsidRDefault="00D117E5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1A6697" w:rsidRDefault="00D117E5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416128" w:rsidRPr="00D117E5" w:rsidRDefault="00DE0B4A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D117E5" w:rsidRDefault="00DE0B4A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4</w:t>
            </w:r>
          </w:p>
        </w:tc>
      </w:tr>
      <w:tr w:rsidR="00416128" w:rsidRPr="00DB597C" w:rsidTr="00C25EDC">
        <w:trPr>
          <w:trHeight w:val="1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128" w:rsidRDefault="00416128" w:rsidP="00D117E5">
            <w:pPr>
              <w:pStyle w:val="af5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Тема 2.2. Творческие занятия по основам композиции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--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D17A0F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416128" w:rsidRPr="00D117E5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 w:rsidRPr="00D117E5">
              <w:rPr>
                <w:rStyle w:val="21"/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D117E5" w:rsidRDefault="00DE0B4A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10</w:t>
            </w:r>
          </w:p>
        </w:tc>
      </w:tr>
      <w:tr w:rsidR="00416128" w:rsidRPr="00DB597C" w:rsidTr="00C25EDC">
        <w:trPr>
          <w:trHeight w:val="1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128" w:rsidRPr="0031766E" w:rsidRDefault="00416128" w:rsidP="00416128">
            <w:pPr>
              <w:pStyle w:val="af5"/>
              <w:tabs>
                <w:tab w:val="right" w:pos="4429"/>
              </w:tabs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Тема 2.3. Специфика творческих занятий по основам ДПИ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A60981" w:rsidRDefault="00416128" w:rsidP="00D117E5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D117E5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416128" w:rsidRPr="00A60981" w:rsidRDefault="00DE0B4A" w:rsidP="00D117E5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DE0B4A" w:rsidP="00D117E5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12</w:t>
            </w:r>
          </w:p>
        </w:tc>
      </w:tr>
      <w:tr w:rsidR="00416128" w:rsidRPr="00DB597C" w:rsidTr="00C25EDC">
        <w:trPr>
          <w:trHeight w:val="357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128" w:rsidRPr="001A6697" w:rsidRDefault="00416128" w:rsidP="00095C8E">
            <w:pPr>
              <w:pStyle w:val="af5"/>
              <w:spacing w:line="276" w:lineRule="auto"/>
              <w:rPr>
                <w:rStyle w:val="21"/>
                <w:rFonts w:eastAsia="Calibri"/>
                <w:b/>
                <w:sz w:val="24"/>
                <w:szCs w:val="24"/>
              </w:rPr>
            </w:pPr>
            <w:r w:rsidRPr="001A6697">
              <w:rPr>
                <w:rStyle w:val="21"/>
                <w:rFonts w:eastAsia="Calibri"/>
                <w:b/>
                <w:sz w:val="24"/>
                <w:szCs w:val="24"/>
              </w:rPr>
              <w:t>Итого за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1A6697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1A6697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6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1A6697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416128" w:rsidRPr="001A6697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28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1A6697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36</w:t>
            </w:r>
          </w:p>
        </w:tc>
      </w:tr>
      <w:tr w:rsidR="00416128" w:rsidRPr="00DB597C" w:rsidTr="002A1865">
        <w:trPr>
          <w:trHeight w:val="357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Летняя сессия</w:t>
            </w:r>
          </w:p>
        </w:tc>
      </w:tr>
      <w:tr w:rsidR="00416128" w:rsidRPr="00DB597C" w:rsidTr="00C25EDC">
        <w:trPr>
          <w:trHeight w:val="357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128" w:rsidRPr="001A6697" w:rsidRDefault="00416128" w:rsidP="00A62493">
            <w:pPr>
              <w:pStyle w:val="af5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 xml:space="preserve">Раздел 3. </w:t>
            </w:r>
            <w:r w:rsidR="00A62493">
              <w:rPr>
                <w:rStyle w:val="21"/>
                <w:rFonts w:eastAsia="Calibri"/>
                <w:b/>
                <w:sz w:val="24"/>
                <w:szCs w:val="24"/>
              </w:rPr>
              <w:t>Д</w:t>
            </w:r>
            <w:r>
              <w:rPr>
                <w:rStyle w:val="21"/>
                <w:rFonts w:eastAsia="Calibri"/>
                <w:b/>
                <w:sz w:val="24"/>
                <w:szCs w:val="24"/>
              </w:rPr>
              <w:t>изайн в системе художественного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-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1A6697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32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32</w:t>
            </w:r>
          </w:p>
        </w:tc>
      </w:tr>
      <w:tr w:rsidR="00416128" w:rsidRPr="00DB597C" w:rsidTr="001A6697">
        <w:trPr>
          <w:trHeight w:val="658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16128" w:rsidRPr="00A60981" w:rsidRDefault="00416128" w:rsidP="00095C8E">
            <w:pPr>
              <w:pStyle w:val="af5"/>
              <w:spacing w:line="276" w:lineRule="auto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Тема 3.1. Дизайн в сфере педагогической деятельности.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10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10</w:t>
            </w:r>
          </w:p>
        </w:tc>
      </w:tr>
      <w:tr w:rsidR="00416128" w:rsidRPr="00DB597C" w:rsidTr="001A6697">
        <w:trPr>
          <w:trHeight w:val="705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16128" w:rsidRDefault="00416128" w:rsidP="00E84BBC">
            <w:pPr>
              <w:pStyle w:val="af5"/>
              <w:spacing w:line="276" w:lineRule="auto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Тема 3.2. Индивидуальные и групповые творческие задания по основам дизайна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22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22</w:t>
            </w:r>
          </w:p>
        </w:tc>
      </w:tr>
      <w:tr w:rsidR="00416128" w:rsidRPr="00DB597C" w:rsidTr="00C25EDC">
        <w:trPr>
          <w:trHeight w:val="296"/>
        </w:trPr>
        <w:tc>
          <w:tcPr>
            <w:tcW w:w="44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128" w:rsidRDefault="00416128" w:rsidP="00095C8E">
            <w:pPr>
              <w:pStyle w:val="af5"/>
              <w:spacing w:line="276" w:lineRule="auto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Контроль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</w:p>
        </w:tc>
        <w:tc>
          <w:tcPr>
            <w:tcW w:w="95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4</w:t>
            </w:r>
          </w:p>
        </w:tc>
      </w:tr>
      <w:tr w:rsidR="00416128" w:rsidRPr="00DB597C" w:rsidTr="00C25EDC">
        <w:trPr>
          <w:trHeight w:val="296"/>
        </w:trPr>
        <w:tc>
          <w:tcPr>
            <w:tcW w:w="44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6128" w:rsidRDefault="00416128" w:rsidP="00095C8E">
            <w:pPr>
              <w:pStyle w:val="af5"/>
              <w:spacing w:line="276" w:lineRule="auto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Итого за семестр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--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-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22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sz w:val="24"/>
                <w:szCs w:val="24"/>
              </w:rPr>
            </w:pPr>
            <w:r>
              <w:rPr>
                <w:rStyle w:val="21"/>
                <w:rFonts w:eastAsia="Calibri"/>
                <w:sz w:val="24"/>
                <w:szCs w:val="24"/>
              </w:rPr>
              <w:t>36</w:t>
            </w:r>
          </w:p>
        </w:tc>
      </w:tr>
      <w:tr w:rsidR="00416128" w:rsidRPr="00DB597C" w:rsidTr="00C25EDC">
        <w:trPr>
          <w:trHeight w:val="357"/>
        </w:trPr>
        <w:tc>
          <w:tcPr>
            <w:tcW w:w="4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right"/>
              <w:rPr>
                <w:rStyle w:val="21"/>
                <w:rFonts w:eastAsia="Calibri"/>
                <w:b/>
                <w:sz w:val="24"/>
                <w:szCs w:val="24"/>
              </w:rPr>
            </w:pPr>
            <w:r w:rsidRPr="00A60981">
              <w:rPr>
                <w:rStyle w:val="21"/>
                <w:rFonts w:eastAsia="Calibri"/>
                <w:b/>
                <w:sz w:val="24"/>
                <w:szCs w:val="24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4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16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 xml:space="preserve"> – 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60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6128" w:rsidRPr="00A60981" w:rsidRDefault="00416128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  <w:r>
              <w:rPr>
                <w:rStyle w:val="21"/>
                <w:rFonts w:eastAsia="Calibri"/>
                <w:b/>
                <w:sz w:val="24"/>
                <w:szCs w:val="24"/>
              </w:rPr>
              <w:t>72</w:t>
            </w:r>
          </w:p>
        </w:tc>
      </w:tr>
    </w:tbl>
    <w:p w:rsidR="00095C8E" w:rsidRPr="00DB597C" w:rsidRDefault="00095C8E" w:rsidP="00095C8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95C8E" w:rsidRPr="00DB597C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95C8E" w:rsidRDefault="00095C8E" w:rsidP="00095C8E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60981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творческую профессию</w:t>
      </w:r>
      <w:r w:rsidRPr="00A60981">
        <w:rPr>
          <w:rFonts w:ascii="Times New Roman" w:eastAsia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095C8E" w:rsidRDefault="00095C8E" w:rsidP="00095C8E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5C8E" w:rsidRPr="00485E6A" w:rsidRDefault="00095C8E" w:rsidP="00095C8E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C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95C8E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095C8E" w:rsidRPr="008A5062" w:rsidRDefault="00095C8E" w:rsidP="00095C8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28"/>
        <w:gridCol w:w="2032"/>
        <w:gridCol w:w="1404"/>
        <w:gridCol w:w="1649"/>
        <w:gridCol w:w="1102"/>
        <w:gridCol w:w="829"/>
        <w:gridCol w:w="793"/>
      </w:tblGrid>
      <w:tr w:rsidR="00095C8E" w:rsidRPr="00733CAD" w:rsidTr="005D10BC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95C8E" w:rsidRPr="00733CAD" w:rsidTr="005D10BC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5C8E" w:rsidRPr="00733CAD" w:rsidRDefault="00095C8E" w:rsidP="00095C8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C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95C8E" w:rsidRPr="00733CAD" w:rsidTr="005D10B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Default="00095C8E" w:rsidP="00095C8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6C2F81">
              <w:rPr>
                <w:rFonts w:ascii="Times New Roman" w:eastAsia="Times New Roman" w:hAnsi="Times New Roman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lang w:eastAsia="ru-RU"/>
              </w:rPr>
              <w:t>1.1.1</w:t>
            </w:r>
          </w:p>
          <w:p w:rsidR="00095C8E" w:rsidRPr="00DB403B" w:rsidRDefault="00095C8E" w:rsidP="00095C8E">
            <w:pPr>
              <w:autoSpaceDE w:val="0"/>
              <w:autoSpaceDN w:val="0"/>
              <w:adjustRightInd w:val="0"/>
              <w:spacing w:after="0"/>
              <w:rPr>
                <w:rStyle w:val="21"/>
                <w:sz w:val="24"/>
                <w:szCs w:val="24"/>
                <w:lang w:eastAsia="ru-RU"/>
              </w:rPr>
            </w:pPr>
          </w:p>
        </w:tc>
        <w:tc>
          <w:tcPr>
            <w:tcW w:w="2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B36AB6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6AB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 w:rsidR="0041612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95C8E" w:rsidRPr="00B36AB6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95C8E" w:rsidRPr="00733CAD" w:rsidTr="005D10B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Default="00095C8E" w:rsidP="00095C8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6C2F81">
              <w:rPr>
                <w:rFonts w:ascii="Times New Roman" w:eastAsia="Times New Roman" w:hAnsi="Times New Roman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lang w:eastAsia="ru-RU"/>
              </w:rPr>
              <w:t>1.1.1</w:t>
            </w:r>
          </w:p>
          <w:p w:rsidR="00095C8E" w:rsidRPr="00DB403B" w:rsidRDefault="00095C8E" w:rsidP="00095C8E">
            <w:pPr>
              <w:autoSpaceDE w:val="0"/>
              <w:autoSpaceDN w:val="0"/>
              <w:adjustRightInd w:val="0"/>
              <w:spacing w:after="0"/>
              <w:rPr>
                <w:rStyle w:val="21"/>
                <w:sz w:val="24"/>
                <w:szCs w:val="24"/>
                <w:lang w:eastAsia="ru-RU"/>
              </w:rPr>
            </w:pPr>
          </w:p>
        </w:tc>
        <w:tc>
          <w:tcPr>
            <w:tcW w:w="2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B36AB6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6AB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 w:rsidR="0041612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CD5B75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5C8E" w:rsidRPr="00733CAD" w:rsidRDefault="00CD5B75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5C8E" w:rsidRPr="00733CAD" w:rsidRDefault="00CD5B75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095C8E" w:rsidRPr="00E66D83" w:rsidTr="00E66D83">
        <w:trPr>
          <w:trHeight w:val="42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E66D83" w:rsidRDefault="00CD5B75" w:rsidP="00E66D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6D8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 за семестр</w:t>
            </w:r>
          </w:p>
        </w:tc>
        <w:tc>
          <w:tcPr>
            <w:tcW w:w="2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E66D83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95C8E" w:rsidRPr="00E66D83" w:rsidRDefault="00095C8E" w:rsidP="00E66D83">
            <w:pPr>
              <w:pStyle w:val="af5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E66D83" w:rsidRDefault="00095C8E" w:rsidP="00CD5B75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E66D83" w:rsidRDefault="00095C8E" w:rsidP="00CD5B75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E66D83" w:rsidRDefault="00E66D83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D83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5C8E" w:rsidRPr="00E66D83" w:rsidRDefault="00E66D83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D83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5C8E" w:rsidRPr="00E66D83" w:rsidRDefault="00E66D83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D83">
              <w:rPr>
                <w:rFonts w:ascii="Times New Roman" w:hAnsi="Times New Roman"/>
                <w:b/>
                <w:sz w:val="24"/>
                <w:szCs w:val="24"/>
              </w:rPr>
              <w:t>7</w:t>
            </w:r>
            <w:r w:rsidR="00095C8E" w:rsidRPr="00E66D83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</w:tr>
      <w:tr w:rsidR="00095C8E" w:rsidRPr="00733CAD" w:rsidTr="005D10B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5B75" w:rsidRDefault="00CD5B75" w:rsidP="00CD5B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6C2F81">
              <w:rPr>
                <w:rFonts w:ascii="Times New Roman" w:eastAsia="Times New Roman" w:hAnsi="Times New Roman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lang w:eastAsia="ru-RU"/>
              </w:rPr>
              <w:t>1.1.1</w:t>
            </w:r>
          </w:p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5C8E" w:rsidRPr="00E50083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1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5C8E" w:rsidRPr="00E50083" w:rsidRDefault="00095C8E" w:rsidP="00095C8E">
            <w:pPr>
              <w:pStyle w:val="af5"/>
              <w:spacing w:line="276" w:lineRule="auto"/>
              <w:jc w:val="center"/>
              <w:rPr>
                <w:rStyle w:val="21"/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5C8E" w:rsidRPr="00E50083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5C8E" w:rsidRPr="00E50083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5C8E" w:rsidRPr="00E50083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50083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5C8E" w:rsidRPr="00E50083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50083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095C8E" w:rsidRPr="00F45C3A" w:rsidTr="005D10B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733CAD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5C8E" w:rsidRPr="00E50083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5008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C8E" w:rsidRPr="00E50083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5C8E" w:rsidRPr="00E50083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5C8E" w:rsidRPr="00E50083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5C8E" w:rsidRPr="00D37BB5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7BB5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5C8E" w:rsidRPr="00D37BB5" w:rsidRDefault="00095C8E" w:rsidP="00095C8E">
            <w:pPr>
              <w:pStyle w:val="af5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7BB5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095C8E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5C8E" w:rsidRPr="0008418D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841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95C8E" w:rsidRPr="0008418D" w:rsidRDefault="00095C8E" w:rsidP="00095C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8418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8418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95C8E" w:rsidRPr="00E65791" w:rsidRDefault="00095C8E" w:rsidP="00095C8E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B3407B">
        <w:rPr>
          <w:rFonts w:ascii="Times New Roman" w:hAnsi="Times New Roman"/>
          <w:sz w:val="26"/>
          <w:szCs w:val="26"/>
        </w:rPr>
        <w:t xml:space="preserve">1. </w:t>
      </w:r>
      <w:r w:rsidRPr="00E65791">
        <w:rPr>
          <w:rFonts w:ascii="Times New Roman" w:hAnsi="Times New Roman"/>
          <w:sz w:val="24"/>
          <w:szCs w:val="24"/>
        </w:rPr>
        <w:t>Алексеева, И. В. Основы теории декоративно-прикладного искусства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учебник / И. В. Алексеева, Е. В. Омельяненко. - Ростов-на-Дону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2010. - 184 с. - ISBN 987-5-9275-0774-0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[Электронный ресурс]. - URL</w:t>
      </w:r>
      <w:r w:rsidRPr="00E65791">
        <w:rPr>
          <w:rFonts w:ascii="Times New Roman" w:hAnsi="Times New Roman"/>
          <w:color w:val="454545"/>
          <w:sz w:val="24"/>
          <w:szCs w:val="24"/>
        </w:rPr>
        <w:t>:</w:t>
      </w:r>
      <w:r w:rsidRPr="00E65791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11" w:history="1">
        <w:r w:rsidRPr="00E65791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http://biblioclub.ru/index.php?page=book&amp;id=240956</w:t>
        </w:r>
      </w:hyperlink>
      <w:r w:rsidRPr="00E65791">
        <w:rPr>
          <w:rFonts w:ascii="Times New Roman" w:hAnsi="Times New Roman"/>
          <w:color w:val="454545"/>
          <w:sz w:val="24"/>
          <w:szCs w:val="24"/>
        </w:rPr>
        <w:t>.</w:t>
      </w:r>
    </w:p>
    <w:p w:rsidR="00095C8E" w:rsidRPr="00C6329F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E65791">
        <w:rPr>
          <w:rFonts w:ascii="Times New Roman" w:eastAsia="Times New Roman" w:hAnsi="Times New Roman"/>
          <w:bCs/>
          <w:sz w:val="24"/>
          <w:szCs w:val="24"/>
        </w:rPr>
        <w:t xml:space="preserve">2. </w:t>
      </w:r>
      <w:r w:rsidRPr="00E65791">
        <w:rPr>
          <w:rFonts w:ascii="Times New Roman" w:hAnsi="Times New Roman"/>
          <w:sz w:val="24"/>
          <w:szCs w:val="24"/>
        </w:rPr>
        <w:t>Кошаев, В. Б. Декоративно-прикладное искусство: понятия; этапы развития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учебное пособие / В. Б. Кошаев. – М.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Гуманитарный издательский центр ВЛАДОС, 2014. - 288 с. : ил. - (Изобразительное искусство). - [Электронный ресурс]. -</w:t>
      </w:r>
      <w:r w:rsidRPr="00E65791">
        <w:rPr>
          <w:rFonts w:ascii="Times New Roman" w:hAnsi="Times New Roman"/>
          <w:color w:val="454545"/>
          <w:sz w:val="24"/>
          <w:szCs w:val="24"/>
        </w:rPr>
        <w:t xml:space="preserve"> URL:</w:t>
      </w:r>
      <w:hyperlink r:id="rId12" w:history="1">
        <w:r w:rsidRPr="00E65791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http://biblioclub.ru/index.php?page=book&amp;id=260776</w:t>
        </w:r>
      </w:hyperlink>
      <w:r w:rsidRPr="00E65791">
        <w:rPr>
          <w:rFonts w:ascii="Times New Roman" w:hAnsi="Times New Roman"/>
          <w:sz w:val="24"/>
          <w:szCs w:val="24"/>
        </w:rPr>
        <w:t>.</w:t>
      </w:r>
    </w:p>
    <w:p w:rsidR="00105328" w:rsidRDefault="00105328" w:rsidP="00095C8E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95C8E" w:rsidRPr="00E65791" w:rsidRDefault="00095C8E" w:rsidP="00095C8E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79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095C8E" w:rsidRPr="00E65791" w:rsidRDefault="00095C8E" w:rsidP="00095C8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E65791">
        <w:rPr>
          <w:rFonts w:ascii="Times New Roman" w:eastAsia="Times New Roman" w:hAnsi="Times New Roman"/>
          <w:bCs/>
          <w:sz w:val="24"/>
          <w:szCs w:val="24"/>
        </w:rPr>
        <w:t xml:space="preserve">1. </w:t>
      </w:r>
      <w:r w:rsidRPr="00E65791">
        <w:rPr>
          <w:rFonts w:ascii="Times New Roman" w:hAnsi="Times New Roman"/>
          <w:sz w:val="24"/>
          <w:szCs w:val="24"/>
        </w:rPr>
        <w:t>Ломакин, М.О. Декоративный рисунок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учебное пособие / М.О. Ломакин. - Санкт-Петербург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Высшая школа народных искусств, 2017. - 65 с.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ил. [Электронный ресурс]. - URL:</w:t>
      </w:r>
      <w:r w:rsidRPr="00E65791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13" w:history="1">
        <w:r w:rsidRPr="00E65791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http://biblioclub.ru/index.php?page=book&amp;id=499578</w:t>
        </w:r>
      </w:hyperlink>
      <w:r w:rsidRPr="00E65791">
        <w:rPr>
          <w:rFonts w:ascii="Times New Roman" w:hAnsi="Times New Roman"/>
          <w:color w:val="454545"/>
          <w:sz w:val="24"/>
          <w:szCs w:val="24"/>
        </w:rPr>
        <w:t>.</w:t>
      </w:r>
    </w:p>
    <w:p w:rsidR="00095C8E" w:rsidRPr="00E65791" w:rsidRDefault="00095C8E" w:rsidP="00095C8E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E65791">
        <w:rPr>
          <w:rFonts w:ascii="Times New Roman" w:hAnsi="Times New Roman"/>
          <w:sz w:val="24"/>
          <w:szCs w:val="24"/>
        </w:rPr>
        <w:t>2. Смирнова, М.А. Композиционные основы и графическая стилизация в курсе рисунка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методическое пособие / М.А. Смирнова. - Екатеринбург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Архитектон, 2010. - 156 с.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ил. - Библиогр. в кн. - ISBN 978-5-7408-0169-8 [Электронный ресурс]. - URL</w:t>
      </w:r>
      <w:r w:rsidRPr="00E65791">
        <w:rPr>
          <w:rFonts w:ascii="Times New Roman" w:hAnsi="Times New Roman"/>
          <w:color w:val="454545"/>
          <w:sz w:val="24"/>
          <w:szCs w:val="24"/>
        </w:rPr>
        <w:t>:</w:t>
      </w:r>
      <w:r w:rsidRPr="00E65791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14" w:history="1">
        <w:r w:rsidRPr="00E65791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http://biblioclub.ru/index.php?page=book&amp;id=222107</w:t>
        </w:r>
      </w:hyperlink>
      <w:r w:rsidRPr="00E65791">
        <w:rPr>
          <w:rFonts w:ascii="Times New Roman" w:hAnsi="Times New Roman"/>
          <w:color w:val="454545"/>
          <w:sz w:val="24"/>
          <w:szCs w:val="24"/>
        </w:rPr>
        <w:t>.</w:t>
      </w:r>
    </w:p>
    <w:p w:rsidR="00095C8E" w:rsidRDefault="00095C8E" w:rsidP="00095C8E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E65791">
        <w:rPr>
          <w:rFonts w:ascii="Times New Roman" w:eastAsia="Times New Roman" w:hAnsi="Times New Roman"/>
          <w:bCs/>
          <w:iCs/>
          <w:sz w:val="24"/>
          <w:szCs w:val="24"/>
        </w:rPr>
        <w:t xml:space="preserve">3. </w:t>
      </w:r>
      <w:r w:rsidRPr="00E65791">
        <w:rPr>
          <w:rFonts w:ascii="Times New Roman" w:hAnsi="Times New Roman"/>
          <w:sz w:val="24"/>
          <w:szCs w:val="24"/>
        </w:rPr>
        <w:t>Основы композиции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учебно-методическое пособие / сост. Л.В. Хабибуллина. - Уфа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Уфимская государственная академия экономики и сервиса, 2009. - 48 с.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табл. - Библиогр. в кн. [Электронный ресурс]. - URL</w:t>
      </w:r>
      <w:r w:rsidRPr="00E65791">
        <w:rPr>
          <w:rFonts w:ascii="Times New Roman" w:hAnsi="Times New Roman"/>
          <w:color w:val="454545"/>
          <w:sz w:val="24"/>
          <w:szCs w:val="24"/>
        </w:rPr>
        <w:t>:</w:t>
      </w:r>
      <w:r w:rsidRPr="00E65791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15" w:history="1">
        <w:r w:rsidRPr="00E65791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http://biblioclub.ru/index.php?page=book&amp;id=272466</w:t>
        </w:r>
      </w:hyperlink>
      <w:r w:rsidRPr="00E65791">
        <w:rPr>
          <w:rFonts w:ascii="Times New Roman" w:hAnsi="Times New Roman"/>
          <w:color w:val="454545"/>
          <w:sz w:val="24"/>
          <w:szCs w:val="24"/>
        </w:rPr>
        <w:t>.</w:t>
      </w:r>
    </w:p>
    <w:p w:rsidR="00095C8E" w:rsidRPr="00E65791" w:rsidRDefault="00095C8E" w:rsidP="00095C8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E65791">
        <w:rPr>
          <w:rFonts w:ascii="Times New Roman" w:hAnsi="Times New Roman"/>
          <w:sz w:val="24"/>
          <w:szCs w:val="24"/>
        </w:rPr>
        <w:t>Шевелина, Н. Ю. Графическая и цветовая композиция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практикум / Н. Ю. Шевелина. - Екатеринбург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Архитектон, 2015. - 92 с.</w:t>
      </w:r>
      <w:proofErr w:type="gramStart"/>
      <w:r w:rsidRPr="00E6579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65791">
        <w:rPr>
          <w:rFonts w:ascii="Times New Roman" w:hAnsi="Times New Roman"/>
          <w:sz w:val="24"/>
          <w:szCs w:val="24"/>
        </w:rPr>
        <w:t xml:space="preserve"> ил.  [Электронный ресурс]. - URL</w:t>
      </w:r>
      <w:r w:rsidRPr="00E65791">
        <w:rPr>
          <w:rFonts w:ascii="Times New Roman" w:hAnsi="Times New Roman"/>
          <w:color w:val="454545"/>
          <w:sz w:val="24"/>
          <w:szCs w:val="24"/>
        </w:rPr>
        <w:t>:</w:t>
      </w:r>
      <w:hyperlink r:id="rId16" w:history="1">
        <w:r w:rsidRPr="00E65791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http://biblioclub.ru/index.php?page=book&amp;id=455470</w:t>
        </w:r>
      </w:hyperlink>
      <w:r w:rsidRPr="00E65791">
        <w:rPr>
          <w:rStyle w:val="apple-converted-space"/>
          <w:rFonts w:ascii="Times New Roman" w:hAnsi="Times New Roman"/>
          <w:color w:val="454545"/>
          <w:sz w:val="24"/>
          <w:szCs w:val="24"/>
        </w:rPr>
        <w:t> .</w:t>
      </w:r>
    </w:p>
    <w:p w:rsidR="00105328" w:rsidRDefault="00105328" w:rsidP="00095C8E">
      <w:pPr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95C8E" w:rsidRPr="00C36DAE" w:rsidRDefault="00095C8E" w:rsidP="00095C8E">
      <w:pPr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36DA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36DA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обучающихся</w:t>
      </w:r>
      <w:proofErr w:type="gramEnd"/>
      <w:r w:rsidRPr="00C36DA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p w:rsidR="00095C8E" w:rsidRPr="00C36DAE" w:rsidRDefault="00095C8E" w:rsidP="00095C8E">
      <w:pPr>
        <w:pStyle w:val="a4"/>
        <w:numPr>
          <w:ilvl w:val="0"/>
          <w:numId w:val="28"/>
        </w:numPr>
        <w:tabs>
          <w:tab w:val="left" w:pos="0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6DAE">
        <w:rPr>
          <w:rFonts w:ascii="Times New Roman" w:eastAsia="Times New Roman" w:hAnsi="Times New Roman"/>
          <w:bCs/>
          <w:sz w:val="24"/>
          <w:szCs w:val="24"/>
          <w:lang w:eastAsia="ru-RU"/>
        </w:rPr>
        <w:t>Шаповал, А.В. Новый подход к пониманию структурного синтеза в формальной теории композиции / А.В. Шаповал // Нижегородская школа дизайна: межвузовский сборник научн. трудов. Вып. 1 – Н. Новгород, 2007. – 103 с.</w:t>
      </w:r>
    </w:p>
    <w:p w:rsidR="00095C8E" w:rsidRDefault="007F7288" w:rsidP="00095C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="00095C8E" w:rsidRPr="00C36DAE">
        <w:rPr>
          <w:rFonts w:ascii="Times New Roman" w:eastAsia="Times New Roman" w:hAnsi="Times New Roman"/>
          <w:bCs/>
          <w:sz w:val="24"/>
          <w:szCs w:val="24"/>
          <w:lang w:eastAsia="ru-RU"/>
        </w:rPr>
        <w:t>Шаповал, А.В. Пропедевтика. Структурный анализ и синтез 2D композиций: метод</w:t>
      </w:r>
      <w:proofErr w:type="gramStart"/>
      <w:r w:rsidR="00095C8E" w:rsidRPr="00C36DA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="00095C8E" w:rsidRPr="00C36D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="00095C8E" w:rsidRPr="00C36DAE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proofErr w:type="gramEnd"/>
      <w:r w:rsidR="00095C8E" w:rsidRPr="00C36DAE">
        <w:rPr>
          <w:rFonts w:ascii="Times New Roman" w:eastAsia="Times New Roman" w:hAnsi="Times New Roman"/>
          <w:bCs/>
          <w:sz w:val="24"/>
          <w:szCs w:val="24"/>
          <w:lang w:eastAsia="ru-RU"/>
        </w:rPr>
        <w:t>казания к занятиям по основам теории формальной композиции для студентов 1 курса направления «Дизайн» / А.В. Шаповал. – Н. Новгород: ННГАСУ, 2009. – 41 с.</w:t>
      </w:r>
    </w:p>
    <w:p w:rsidR="00095C8E" w:rsidRPr="00DB597C" w:rsidRDefault="00095C8E" w:rsidP="00095C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95C8E" w:rsidRPr="0008418D" w:rsidRDefault="00095C8E" w:rsidP="00095C8E">
      <w:pPr>
        <w:pStyle w:val="a4"/>
        <w:numPr>
          <w:ilvl w:val="0"/>
          <w:numId w:val="16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a"/>
          <w:rFonts w:ascii="Times New Roman" w:hAnsi="Times New Roman"/>
          <w:sz w:val="24"/>
          <w:szCs w:val="24"/>
        </w:rPr>
      </w:pPr>
      <w:r>
        <w:rPr>
          <w:rStyle w:val="apple-converted-space"/>
          <w:color w:val="000000"/>
          <w:sz w:val="27"/>
          <w:szCs w:val="27"/>
        </w:rPr>
        <w:lastRenderedPageBreak/>
        <w:t> </w:t>
      </w:r>
      <w:r w:rsidRPr="0008418D">
        <w:rPr>
          <w:rFonts w:ascii="Times New Roman" w:hAnsi="Times New Roman"/>
          <w:sz w:val="24"/>
          <w:szCs w:val="24"/>
        </w:rPr>
        <w:t>Методическое обеспечение [Электронный ресурс] /  Разработка методического обеспечения для студентов-дизайнеров – Режим доступа:</w:t>
      </w:r>
      <w:hyperlink r:id="rId17" w:history="1">
        <w:r w:rsidRPr="0008418D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http://dgng.pstu.ru/conf2011/papers/16/</w:t>
        </w:r>
      </w:hyperlink>
    </w:p>
    <w:p w:rsidR="00095C8E" w:rsidRPr="0008418D" w:rsidRDefault="00095C8E" w:rsidP="00095C8E">
      <w:pPr>
        <w:pStyle w:val="a4"/>
        <w:numPr>
          <w:ilvl w:val="0"/>
          <w:numId w:val="16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8418D">
        <w:rPr>
          <w:rFonts w:ascii="Times New Roman" w:eastAsia="Times New Roman" w:hAnsi="Times New Roman"/>
          <w:bCs/>
          <w:sz w:val="24"/>
          <w:szCs w:val="24"/>
          <w:lang w:eastAsia="ru-RU"/>
        </w:rPr>
        <w:t>Институт графического дизайна [Электронный ресурс] /  Работы студентов, дисциплина «Пропедевтика»</w:t>
      </w:r>
      <w:r w:rsidRPr="0008418D">
        <w:rPr>
          <w:rFonts w:ascii="Times New Roman" w:hAnsi="Times New Roman"/>
          <w:sz w:val="24"/>
          <w:szCs w:val="24"/>
        </w:rPr>
        <w:t>– Режим доступа:</w:t>
      </w:r>
      <w:hyperlink r:id="rId18" w:history="1">
        <w:r w:rsidRPr="0008418D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http://sutd.ru/igd/works/642/</w:t>
        </w:r>
      </w:hyperlink>
    </w:p>
    <w:p w:rsidR="00095C8E" w:rsidRPr="00514360" w:rsidRDefault="00095C8E" w:rsidP="00095C8E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95C8E" w:rsidRPr="00DB597C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95C8E" w:rsidRPr="00DB597C" w:rsidRDefault="00095C8E" w:rsidP="00095C8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95C8E" w:rsidRPr="00DB597C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95C8E" w:rsidRPr="00DB597C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95C8E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95C8E" w:rsidRDefault="00095C8E" w:rsidP="00095C8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60981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творческую профессию</w:t>
      </w:r>
      <w:r w:rsidRPr="00A60981">
        <w:rPr>
          <w:rFonts w:ascii="Times New Roman" w:eastAsia="Times New Roman" w:hAnsi="Times New Roman"/>
          <w:bCs/>
          <w:sz w:val="24"/>
          <w:szCs w:val="24"/>
          <w:lang w:eastAsia="ru-RU"/>
        </w:rPr>
        <w:t>» требует наличия методических рекомендаций по выполнению практических работ, списки литературы аудитории и поисковых систем, тесты, методический комплекс работ заданной тематики, а также настоящая рабочая программа.</w:t>
      </w:r>
    </w:p>
    <w:p w:rsidR="00095C8E" w:rsidRPr="00A60981" w:rsidRDefault="00095C8E" w:rsidP="00095C8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60981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Оборудованного учебного кабинета: столы, стулья, магнитная доска, экран.</w:t>
      </w:r>
    </w:p>
    <w:p w:rsidR="00095C8E" w:rsidRPr="00E33002" w:rsidRDefault="00095C8E" w:rsidP="00095C8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60981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мультимедийный проектор, компьютер, сканер.</w:t>
      </w:r>
    </w:p>
    <w:p w:rsidR="00095C8E" w:rsidRDefault="00095C8E" w:rsidP="00095C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95C8E" w:rsidRPr="00FB388E" w:rsidRDefault="00095C8E" w:rsidP="00095C8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4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осуществлении образовательного процесса </w:t>
      </w:r>
      <w:r w:rsidRPr="00A60981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творческую профессию</w:t>
      </w:r>
      <w:r w:rsidRPr="00A609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614737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студентами и профессорско-преподавательским составом используются программное обеспечение: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Пакет Microsoft Office </w:t>
      </w:r>
      <w:r w:rsidRPr="00614737">
        <w:rPr>
          <w:rFonts w:ascii="Times New Roman" w:eastAsia="Times New Roman" w:hAnsi="Times New Roman"/>
          <w:bCs/>
          <w:sz w:val="24"/>
          <w:szCs w:val="24"/>
          <w:lang w:eastAsia="ru-RU"/>
        </w:rPr>
        <w:t>(PowerPoint, Word), программное обеспечение электронного ресурса сайта moodle.mininuniver.ru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включая ЭБС,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95C8E" w:rsidRDefault="00095C8E" w:rsidP="00095C8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4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осуществлении образовательного процесса студентами и профессорско-преподавательским составом используются следующие информационно справочные системы:  </w:t>
      </w:r>
    </w:p>
    <w:p w:rsidR="00095C8E" w:rsidRPr="00DD2D0C" w:rsidRDefault="00095C8E" w:rsidP="00095C8E">
      <w:pPr>
        <w:pStyle w:val="a4"/>
        <w:numPr>
          <w:ilvl w:val="0"/>
          <w:numId w:val="27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2D0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ЭБС «Университетская библиотека онлайн»–https://biblioclub.ru/ </w:t>
      </w:r>
    </w:p>
    <w:p w:rsidR="00095C8E" w:rsidRPr="00DD2D0C" w:rsidRDefault="00095C8E" w:rsidP="00095C8E">
      <w:pPr>
        <w:pStyle w:val="a4"/>
        <w:numPr>
          <w:ilvl w:val="0"/>
          <w:numId w:val="27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2D0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Виртуальные справочные службы Библиотеки – </w:t>
      </w:r>
      <w:hyperlink r:id="rId19" w:history="1">
        <w:r w:rsidRPr="00DD2D0C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http://www.rsl.ru/ru/vs</w:t>
        </w:r>
      </w:hyperlink>
    </w:p>
    <w:p w:rsidR="00101804" w:rsidRPr="00095C8E" w:rsidRDefault="00095C8E" w:rsidP="00095C8E">
      <w:pPr>
        <w:pStyle w:val="a4"/>
        <w:numPr>
          <w:ilvl w:val="0"/>
          <w:numId w:val="27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D2D0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Профессиональные поисковые системы – http://library.vadimstepanov.ru/s_engine.htm. </w:t>
      </w:r>
    </w:p>
    <w:p w:rsidR="00101804" w:rsidRDefault="00101804" w:rsidP="00EF4E43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22B0D" w:rsidRDefault="00522B0D" w:rsidP="00EF4E43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D14E9" w:rsidRDefault="005D14E9" w:rsidP="00EF4E43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5.2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D14E9" w:rsidRPr="00DB597C" w:rsidRDefault="005D14E9" w:rsidP="00EF4E43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«ПРОПЕДЕВТИКА</w:t>
      </w: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5D14E9" w:rsidRPr="00EF4E43" w:rsidRDefault="005D14E9" w:rsidP="00EF4E4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D14E9" w:rsidRPr="00DB597C" w:rsidRDefault="005D14E9" w:rsidP="00EF4E4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D14E9" w:rsidRPr="006E795D" w:rsidRDefault="005D14E9" w:rsidP="00EF4E4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Пропедевтика -  базовая основа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 в системе подготовки </w:t>
      </w:r>
      <w:r w:rsidRPr="00EC6C26">
        <w:rPr>
          <w:rFonts w:ascii="Times New Roman" w:hAnsi="Times New Roman"/>
          <w:bCs/>
          <w:sz w:val="24"/>
          <w:szCs w:val="24"/>
          <w:lang w:eastAsia="ru-RU"/>
        </w:rPr>
        <w:t xml:space="preserve">специалистов в области </w:t>
      </w:r>
      <w:r>
        <w:rPr>
          <w:rFonts w:ascii="Times New Roman" w:hAnsi="Times New Roman"/>
          <w:bCs/>
          <w:sz w:val="24"/>
          <w:szCs w:val="24"/>
          <w:lang w:eastAsia="ru-RU"/>
        </w:rPr>
        <w:t>изобразительного искусства.</w:t>
      </w:r>
    </w:p>
    <w:p w:rsidR="005D14E9" w:rsidRPr="006E795D" w:rsidRDefault="005D14E9" w:rsidP="00EF4E43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Пропедевтика (греч. propaideio – предваряю) занимает особое место на начальном этапе обучения. </w:t>
      </w:r>
      <w:r>
        <w:rPr>
          <w:rFonts w:ascii="Times New Roman" w:hAnsi="Times New Roman"/>
          <w:bCs/>
          <w:sz w:val="24"/>
          <w:szCs w:val="24"/>
          <w:lang w:eastAsia="ru-RU"/>
        </w:rPr>
        <w:t>Пропедевтик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а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>–</w:t>
      </w:r>
      <w:proofErr w:type="gramEnd"/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 «введение в науку» –способствует освоению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базовых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знаний и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приобретению начальных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навыков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по созданию композиции: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>плоскостной, объёмной и объёмно-пространственной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в ахроматическом варианте или с определенным колористическим решением.</w:t>
      </w:r>
      <w:r w:rsidR="000C754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Это усвоение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основных понятий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колористики,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>композиции;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lastRenderedPageBreak/>
        <w:t>знание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 признаков элементов композиции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, понимание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>структуры композиции</w:t>
      </w:r>
      <w:r>
        <w:rPr>
          <w:rFonts w:ascii="Times New Roman" w:hAnsi="Times New Roman"/>
          <w:bCs/>
          <w:sz w:val="24"/>
          <w:szCs w:val="24"/>
          <w:lang w:eastAsia="ru-RU"/>
        </w:rPr>
        <w:t>,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 аксиом формальной теории композиции; свойств композиции; изучению врожденных и приобретенных страте</w:t>
      </w:r>
      <w:r>
        <w:rPr>
          <w:rFonts w:ascii="Times New Roman" w:hAnsi="Times New Roman"/>
          <w:bCs/>
          <w:sz w:val="24"/>
          <w:szCs w:val="24"/>
          <w:lang w:eastAsia="ru-RU"/>
        </w:rPr>
        <w:t>гий зрительного восприятия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5D14E9" w:rsidRPr="00EF4E43" w:rsidRDefault="005D14E9" w:rsidP="00EF4E43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По </w:t>
      </w:r>
      <w:r w:rsidRPr="00EF4E43">
        <w:rPr>
          <w:rFonts w:ascii="Times New Roman" w:hAnsi="Times New Roman"/>
          <w:bCs/>
          <w:sz w:val="24"/>
          <w:szCs w:val="24"/>
          <w:lang w:eastAsia="ru-RU"/>
        </w:rPr>
        <w:t>своей сути пропедевтика – это наука о композиционных основах изобразительного искусства и на формальных элементах вводит в курс эстетической организации, необходимой для успешной художественной  деятельности.</w:t>
      </w:r>
    </w:p>
    <w:p w:rsidR="005D14E9" w:rsidRPr="00EF4E43" w:rsidRDefault="005D14E9" w:rsidP="00EF4E43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EF4E43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5D14E9" w:rsidRDefault="005D14E9" w:rsidP="00EF4E43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Pr="00EF4E43">
        <w:rPr>
          <w:rFonts w:ascii="Times New Roman" w:hAnsi="Times New Roman"/>
          <w:sz w:val="24"/>
          <w:szCs w:val="24"/>
          <w:lang w:eastAsia="ru-RU"/>
        </w:rPr>
        <w:t xml:space="preserve">ОПК-1 – готовность сознавать социальную значимость своей будущей профессии, обладать мотивацией к осуществлению профессиональной деятельности; </w:t>
      </w:r>
    </w:p>
    <w:p w:rsidR="005D14E9" w:rsidRDefault="005D14E9" w:rsidP="00EF4E43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Pr="00EF4E43">
        <w:rPr>
          <w:rFonts w:ascii="Times New Roman" w:hAnsi="Times New Roman"/>
          <w:sz w:val="24"/>
          <w:szCs w:val="24"/>
          <w:lang w:eastAsia="ru-RU"/>
        </w:rPr>
        <w:t>ОПК-4 – готовность к профессиональной деятельности в соответствии с нормативно-прав</w:t>
      </w:r>
      <w:r>
        <w:rPr>
          <w:rFonts w:ascii="Times New Roman" w:hAnsi="Times New Roman"/>
          <w:sz w:val="24"/>
          <w:szCs w:val="24"/>
          <w:lang w:eastAsia="ru-RU"/>
        </w:rPr>
        <w:t>овыми актами сферы образования;</w:t>
      </w:r>
    </w:p>
    <w:p w:rsidR="005D14E9" w:rsidRPr="003D2784" w:rsidRDefault="005D14E9" w:rsidP="002D5FAB">
      <w:pPr>
        <w:shd w:val="clear" w:color="auto" w:fill="FFFFFF"/>
        <w:tabs>
          <w:tab w:val="left" w:pos="1123"/>
        </w:tabs>
        <w:spacing w:after="0"/>
        <w:ind w:left="284" w:firstLine="436"/>
        <w:jc w:val="both"/>
        <w:rPr>
          <w:rFonts w:ascii="Times New Roman" w:hAnsi="Times New Roman"/>
          <w:sz w:val="24"/>
          <w:szCs w:val="24"/>
          <w:lang w:eastAsia="ru-RU"/>
        </w:rPr>
      </w:pPr>
      <w:r w:rsidRPr="00834A53">
        <w:rPr>
          <w:rFonts w:ascii="Times New Roman" w:hAnsi="Times New Roman"/>
          <w:sz w:val="24"/>
          <w:szCs w:val="24"/>
          <w:lang w:eastAsia="ru-RU"/>
        </w:rPr>
        <w:t>ПК-7</w:t>
      </w:r>
      <w:r>
        <w:rPr>
          <w:rFonts w:ascii="Times New Roman" w:hAnsi="Times New Roman"/>
          <w:sz w:val="24"/>
          <w:szCs w:val="24"/>
          <w:lang w:eastAsia="ru-RU"/>
        </w:rPr>
        <w:t xml:space="preserve"> - </w:t>
      </w:r>
      <w:r w:rsidRPr="003D2784">
        <w:rPr>
          <w:rFonts w:ascii="Times New Roman" w:hAnsi="Times New Roman"/>
          <w:sz w:val="24"/>
          <w:szCs w:val="24"/>
          <w:lang w:eastAsia="ru-RU"/>
        </w:rPr>
        <w:t>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</w:r>
    </w:p>
    <w:p w:rsidR="005D14E9" w:rsidRPr="00834A53" w:rsidRDefault="005D14E9" w:rsidP="00EF4E43">
      <w:pPr>
        <w:shd w:val="clear" w:color="auto" w:fill="FFFFFF"/>
        <w:tabs>
          <w:tab w:val="left" w:pos="1123"/>
        </w:tabs>
        <w:spacing w:after="0"/>
        <w:ind w:left="284" w:hanging="25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D14E9" w:rsidRPr="006E795D" w:rsidRDefault="005D14E9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E795D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D14E9" w:rsidRPr="006E795D" w:rsidRDefault="005D14E9" w:rsidP="00EF4E43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«Пропедевтика» относится к </w:t>
      </w:r>
      <w:r>
        <w:rPr>
          <w:rFonts w:ascii="Times New Roman" w:hAnsi="Times New Roman"/>
          <w:bCs/>
          <w:sz w:val="24"/>
          <w:szCs w:val="24"/>
          <w:lang w:eastAsia="ru-RU"/>
        </w:rPr>
        <w:t>вариативной части комплексного модуля</w:t>
      </w:r>
      <w:r w:rsidR="00522B0D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8A4A1D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>
        <w:rPr>
          <w:rFonts w:ascii="Times New Roman" w:hAnsi="Times New Roman"/>
          <w:bCs/>
          <w:sz w:val="24"/>
          <w:szCs w:val="24"/>
          <w:lang w:eastAsia="ru-RU"/>
        </w:rPr>
        <w:t>» и является базовой для таких дисциплин как «Основы рисунка», «Основы живописи», «Художественная бумагопластика».</w:t>
      </w:r>
    </w:p>
    <w:p w:rsidR="005D14E9" w:rsidRPr="003358A0" w:rsidRDefault="005D14E9" w:rsidP="00EF4E43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Дисциплины, на которых базируется данная дисциплина, относятся к модулям: </w:t>
      </w:r>
      <w:r w:rsidRPr="005B2F2D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«Основы научных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знаний» (в частности дисциплина</w:t>
      </w:r>
      <w:r w:rsidRPr="005B2F2D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«</w:t>
      </w:r>
      <w:r w:rsidRPr="005B2F2D">
        <w:rPr>
          <w:rFonts w:ascii="Times New Roman" w:hAnsi="Times New Roman"/>
          <w:color w:val="000000"/>
          <w:sz w:val="24"/>
          <w:szCs w:val="24"/>
          <w:lang w:eastAsia="ru-RU"/>
        </w:rPr>
        <w:t>Концепции современного естествознания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»). 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>Дисциплины, для которых данная дисциплина является предшествующей</w:t>
      </w:r>
      <w:r>
        <w:rPr>
          <w:rFonts w:ascii="Times New Roman" w:hAnsi="Times New Roman"/>
          <w:bCs/>
          <w:sz w:val="24"/>
          <w:szCs w:val="24"/>
          <w:lang w:eastAsia="ru-RU"/>
        </w:rPr>
        <w:t>,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 представляют собой дисциплины профессиональных модулей.</w:t>
      </w:r>
    </w:p>
    <w:p w:rsidR="005D14E9" w:rsidRDefault="005D14E9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22FC9" w:rsidRPr="00163DD0" w:rsidRDefault="00E22FC9" w:rsidP="00E22FC9">
      <w:pPr>
        <w:spacing w:after="0"/>
        <w:ind w:firstLine="709"/>
        <w:jc w:val="both"/>
        <w:rPr>
          <w:rFonts w:ascii="Times New Roman" w:hAnsi="Times New Roman"/>
          <w:bCs/>
          <w:color w:val="FF0000"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="000C754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="000C754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– обеспечить условия для 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>формировани</w:t>
      </w:r>
      <w:r>
        <w:rPr>
          <w:rFonts w:ascii="Times New Roman" w:hAnsi="Times New Roman"/>
          <w:bCs/>
          <w:sz w:val="24"/>
          <w:szCs w:val="24"/>
          <w:lang w:eastAsia="ru-RU"/>
        </w:rPr>
        <w:t>я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 умени</w:t>
      </w:r>
      <w:r>
        <w:rPr>
          <w:rFonts w:ascii="Times New Roman" w:hAnsi="Times New Roman"/>
          <w:bCs/>
          <w:sz w:val="24"/>
          <w:szCs w:val="24"/>
          <w:lang w:eastAsia="ru-RU"/>
        </w:rPr>
        <w:t>й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 анализировать и структурировать графические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и колористические 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>композиции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для дальнейшего использования в педагогической деятельности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. </w:t>
      </w:r>
    </w:p>
    <w:p w:rsidR="00E22FC9" w:rsidRPr="00DB597C" w:rsidRDefault="00E22FC9" w:rsidP="00E22FC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22FC9" w:rsidRDefault="00E22FC9" w:rsidP="00E22FC9">
      <w:pPr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с</w:t>
      </w:r>
      <w:r w:rsidRPr="00263485">
        <w:rPr>
          <w:rFonts w:ascii="Times New Roman" w:hAnsi="Times New Roman"/>
          <w:sz w:val="24"/>
          <w:szCs w:val="24"/>
        </w:rPr>
        <w:t>оздать условия для  получения  обучающимися практических навыков</w:t>
      </w:r>
      <w:r>
        <w:rPr>
          <w:rFonts w:ascii="Times New Roman" w:hAnsi="Times New Roman"/>
          <w:sz w:val="24"/>
          <w:szCs w:val="24"/>
        </w:rPr>
        <w:t xml:space="preserve"> по основам </w:t>
      </w:r>
      <w:r>
        <w:rPr>
          <w:rFonts w:ascii="Times New Roman" w:hAnsi="Times New Roman"/>
          <w:bCs/>
          <w:sz w:val="24"/>
          <w:szCs w:val="24"/>
          <w:lang w:eastAsia="ru-RU"/>
        </w:rPr>
        <w:t>формальной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 теории композиции</w:t>
      </w:r>
    </w:p>
    <w:p w:rsidR="00E22FC9" w:rsidRPr="003358A0" w:rsidRDefault="00E22FC9" w:rsidP="00E22FC9">
      <w:pPr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сформировать умения анализировать</w:t>
      </w:r>
      <w:r w:rsidRPr="00EC6C26">
        <w:rPr>
          <w:rFonts w:ascii="Times New Roman" w:hAnsi="Times New Roman"/>
          <w:bCs/>
          <w:color w:val="000000"/>
          <w:sz w:val="24"/>
          <w:szCs w:val="24"/>
          <w:lang w:eastAsia="ru-RU"/>
        </w:rPr>
        <w:t>особенностизрительного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 восприятия композиций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и цвета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>;</w:t>
      </w:r>
    </w:p>
    <w:p w:rsidR="00E22FC9" w:rsidRPr="008A4A1D" w:rsidRDefault="00E22FC9" w:rsidP="00E22FC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обеспечить </w:t>
      </w:r>
      <w:r w:rsidRPr="008A4A1D">
        <w:rPr>
          <w:rFonts w:ascii="Times New Roman" w:hAnsi="Times New Roman"/>
          <w:bCs/>
          <w:sz w:val="24"/>
          <w:szCs w:val="24"/>
          <w:lang w:eastAsia="ru-RU"/>
        </w:rPr>
        <w:t>обучение приемам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выполнения композиционных построений,</w:t>
      </w:r>
      <w:r w:rsidRPr="008A4A1D">
        <w:rPr>
          <w:rFonts w:ascii="Times New Roman" w:hAnsi="Times New Roman"/>
          <w:bCs/>
          <w:sz w:val="24"/>
          <w:szCs w:val="24"/>
          <w:lang w:eastAsia="ru-RU"/>
        </w:rPr>
        <w:t xml:space="preserve"> анализа и синтеза композиций</w:t>
      </w:r>
      <w:r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5D14E9" w:rsidRPr="00DB597C" w:rsidRDefault="005D14E9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Default="005D14E9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21BDA" w:rsidRDefault="00C21BDA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08"/>
        <w:gridCol w:w="1853"/>
        <w:gridCol w:w="1241"/>
        <w:gridCol w:w="2385"/>
        <w:gridCol w:w="1329"/>
        <w:gridCol w:w="1755"/>
      </w:tblGrid>
      <w:tr w:rsidR="00C21BDA" w:rsidRPr="00C21BDA" w:rsidTr="007F7288">
        <w:trPr>
          <w:trHeight w:val="385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</w:t>
            </w:r>
          </w:p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F7288" w:rsidRPr="00C21BDA" w:rsidTr="007F7288">
        <w:trPr>
          <w:trHeight w:val="385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7288" w:rsidRPr="00303B43" w:rsidRDefault="007F7288" w:rsidP="002A1865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7288" w:rsidRPr="007F7288" w:rsidRDefault="007F7288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к осуществлению процесса обучения и </w:t>
            </w:r>
            <w:r w:rsidRPr="007F728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воспитания в области методики и практики изобразительного искусства в целях  развития творческих способностей обучающихся средствами изобразительного  искусства в соответствии </w:t>
            </w:r>
            <w:proofErr w:type="gramStart"/>
            <w:r w:rsidRPr="007F7288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7F7288">
              <w:rPr>
                <w:rFonts w:ascii="Times New Roman" w:hAnsi="Times New Roman"/>
                <w:sz w:val="24"/>
                <w:szCs w:val="24"/>
              </w:rPr>
              <w:t xml:space="preserve">  регламентирующей</w:t>
            </w:r>
          </w:p>
          <w:p w:rsidR="007F7288" w:rsidRPr="007F7288" w:rsidRDefault="007F7288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7F7288" w:rsidRPr="007F7288" w:rsidRDefault="007F7288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7288" w:rsidRPr="007F7288" w:rsidRDefault="007F7288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lastRenderedPageBreak/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.2.2.1</w:t>
            </w:r>
          </w:p>
        </w:tc>
        <w:tc>
          <w:tcPr>
            <w:tcW w:w="2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7288" w:rsidRPr="00C21BDA" w:rsidRDefault="007F7288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мотивацию к осуществлению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процесса обучения и воспитания, 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 xml:space="preserve">умения </w:t>
            </w:r>
            <w:r w:rsidRPr="00C21BDA">
              <w:rPr>
                <w:rFonts w:ascii="Times New Roman" w:hAnsi="Times New Roman"/>
                <w:sz w:val="24"/>
                <w:szCs w:val="24"/>
              </w:rPr>
              <w:lastRenderedPageBreak/>
              <w:t>и начальные профессиональные навыки по 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 сотрудничества обучающихся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 xml:space="preserve"> и развитию их творческих способностей</w:t>
            </w:r>
          </w:p>
          <w:p w:rsidR="007F7288" w:rsidRPr="00C21BDA" w:rsidRDefault="007F7288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>средствами пропедевтики</w:t>
            </w:r>
          </w:p>
          <w:p w:rsidR="007F7288" w:rsidRPr="00C21BDA" w:rsidRDefault="007F7288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F7288" w:rsidRPr="00303B43" w:rsidRDefault="007F7288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7288" w:rsidRPr="00C21BDA" w:rsidRDefault="007F7288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ОПК-1</w:t>
            </w:r>
          </w:p>
          <w:p w:rsidR="007F7288" w:rsidRPr="00C21BDA" w:rsidRDefault="007F7288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  <w:p w:rsidR="007F7288" w:rsidRPr="00303B43" w:rsidRDefault="007F7288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7288" w:rsidRPr="00303B43" w:rsidRDefault="007F7288" w:rsidP="002A18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творческих работ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C21BDA" w:rsidRDefault="00C21BDA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21BDA" w:rsidRPr="00DB597C" w:rsidRDefault="00C21BDA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C879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</w:t>
      </w: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D14E9" w:rsidRPr="00DB597C" w:rsidRDefault="005D14E9" w:rsidP="00C879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24"/>
        <w:gridCol w:w="829"/>
        <w:gridCol w:w="830"/>
        <w:gridCol w:w="1377"/>
        <w:gridCol w:w="1241"/>
        <w:gridCol w:w="1070"/>
      </w:tblGrid>
      <w:tr w:rsidR="005D14E9" w:rsidRPr="00C8791F" w:rsidTr="00CF2668">
        <w:trPr>
          <w:trHeight w:val="203"/>
        </w:trPr>
        <w:tc>
          <w:tcPr>
            <w:tcW w:w="42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D14E9" w:rsidRPr="00C8791F" w:rsidTr="00CF2668">
        <w:trPr>
          <w:trHeight w:val="533"/>
        </w:trPr>
        <w:tc>
          <w:tcPr>
            <w:tcW w:w="422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C8791F" w:rsidRDefault="005D14E9" w:rsidP="00C879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8791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8791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0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5D14E9" w:rsidRPr="00C8791F" w:rsidTr="00CF2668">
        <w:trPr>
          <w:trHeight w:val="1"/>
        </w:trPr>
        <w:tc>
          <w:tcPr>
            <w:tcW w:w="42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791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Лаб.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Pr="00C8791F">
              <w:rPr>
                <w:rFonts w:ascii="Times New Roman" w:hAnsi="Times New Roman"/>
                <w:sz w:val="24"/>
                <w:szCs w:val="24"/>
                <w:lang w:eastAsia="ru-RU"/>
              </w:rPr>
              <w:t>аб.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0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5D14E9" w:rsidRPr="00C8791F" w:rsidTr="00CF2668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879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Установочная сессия</w:t>
            </w:r>
          </w:p>
        </w:tc>
      </w:tr>
      <w:tr w:rsidR="005D14E9" w:rsidRPr="00C8791F" w:rsidTr="001D5F94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C8791F">
              <w:rPr>
                <w:rStyle w:val="21"/>
                <w:b/>
                <w:sz w:val="24"/>
                <w:szCs w:val="24"/>
              </w:rPr>
              <w:t>Раздел 1. Формальная композиция</w:t>
            </w:r>
          </w:p>
        </w:tc>
      </w:tr>
      <w:tr w:rsidR="005D14E9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</w:t>
            </w:r>
            <w:r>
              <w:rPr>
                <w:rStyle w:val="21"/>
                <w:sz w:val="24"/>
                <w:szCs w:val="24"/>
              </w:rPr>
              <w:t xml:space="preserve"> 1</w:t>
            </w:r>
            <w:r w:rsidRPr="00C8791F">
              <w:rPr>
                <w:rStyle w:val="21"/>
                <w:sz w:val="24"/>
                <w:szCs w:val="24"/>
              </w:rPr>
              <w:t>. Основные понятия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7</w:t>
            </w:r>
          </w:p>
        </w:tc>
      </w:tr>
      <w:tr w:rsidR="005D14E9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</w:t>
            </w:r>
            <w:r>
              <w:rPr>
                <w:rStyle w:val="21"/>
                <w:sz w:val="24"/>
                <w:szCs w:val="24"/>
              </w:rPr>
              <w:t xml:space="preserve"> 2</w:t>
            </w:r>
            <w:r w:rsidRPr="00C8791F">
              <w:rPr>
                <w:rStyle w:val="21"/>
                <w:sz w:val="24"/>
                <w:szCs w:val="24"/>
              </w:rPr>
              <w:t>. Признаки элементов композиции. Структура композиции.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8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10</w:t>
            </w:r>
          </w:p>
        </w:tc>
      </w:tr>
      <w:tr w:rsidR="005D14E9" w:rsidRPr="00C8791F" w:rsidTr="00CF2668">
        <w:trPr>
          <w:trHeight w:val="685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</w:t>
            </w:r>
            <w:r>
              <w:rPr>
                <w:rStyle w:val="21"/>
                <w:sz w:val="24"/>
                <w:szCs w:val="24"/>
              </w:rPr>
              <w:t xml:space="preserve"> 3</w:t>
            </w:r>
            <w:r w:rsidRPr="00C8791F">
              <w:rPr>
                <w:rStyle w:val="21"/>
                <w:sz w:val="24"/>
                <w:szCs w:val="24"/>
              </w:rPr>
              <w:t>. Аксиомы формальной теории композиции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8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10</w:t>
            </w:r>
          </w:p>
        </w:tc>
      </w:tr>
      <w:tr w:rsidR="005D14E9" w:rsidRPr="00C8791F" w:rsidTr="001D5F94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C8791F">
              <w:rPr>
                <w:rStyle w:val="21"/>
                <w:b/>
                <w:sz w:val="24"/>
                <w:szCs w:val="24"/>
              </w:rPr>
              <w:t>Раздел 2. Свойства композиции</w:t>
            </w:r>
          </w:p>
        </w:tc>
      </w:tr>
      <w:tr w:rsidR="005D14E9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</w:t>
            </w:r>
            <w:r>
              <w:rPr>
                <w:rStyle w:val="21"/>
                <w:sz w:val="24"/>
                <w:szCs w:val="24"/>
              </w:rPr>
              <w:t xml:space="preserve"> 1</w:t>
            </w:r>
            <w:r w:rsidRPr="00C8791F">
              <w:rPr>
                <w:rStyle w:val="21"/>
                <w:sz w:val="24"/>
                <w:szCs w:val="24"/>
              </w:rPr>
              <w:t>. Простейшие свойства композиций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8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9</w:t>
            </w:r>
          </w:p>
        </w:tc>
      </w:tr>
      <w:tr w:rsidR="005D14E9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45946" w:rsidRDefault="005D14E9" w:rsidP="00345946">
            <w:pPr>
              <w:spacing w:after="0" w:line="240" w:lineRule="auto"/>
              <w:jc w:val="right"/>
              <w:rPr>
                <w:rStyle w:val="21"/>
                <w:i/>
                <w:sz w:val="24"/>
                <w:szCs w:val="24"/>
              </w:rPr>
            </w:pPr>
            <w:r w:rsidRPr="00345946">
              <w:rPr>
                <w:rStyle w:val="21"/>
                <w:i/>
                <w:sz w:val="24"/>
                <w:szCs w:val="24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30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36</w:t>
            </w:r>
          </w:p>
        </w:tc>
      </w:tr>
      <w:tr w:rsidR="005D14E9" w:rsidRPr="00C8791F" w:rsidTr="00CF2668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C8791F">
              <w:rPr>
                <w:rStyle w:val="21"/>
                <w:b/>
                <w:sz w:val="24"/>
                <w:szCs w:val="24"/>
              </w:rPr>
              <w:t>Зимняя сессия</w:t>
            </w:r>
          </w:p>
        </w:tc>
      </w:tr>
      <w:tr w:rsidR="005D14E9" w:rsidRPr="00C8791F" w:rsidTr="001D5F94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45946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345946">
              <w:rPr>
                <w:rStyle w:val="21"/>
                <w:b/>
                <w:sz w:val="24"/>
                <w:szCs w:val="24"/>
              </w:rPr>
              <w:t xml:space="preserve">Раздел 3. Сложные свойства композиции </w:t>
            </w:r>
          </w:p>
        </w:tc>
      </w:tr>
      <w:tr w:rsidR="005D14E9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</w:t>
            </w:r>
            <w:r>
              <w:rPr>
                <w:rStyle w:val="21"/>
                <w:sz w:val="24"/>
                <w:szCs w:val="24"/>
              </w:rPr>
              <w:t xml:space="preserve"> 1</w:t>
            </w:r>
            <w:r w:rsidRPr="00C8791F">
              <w:rPr>
                <w:rStyle w:val="21"/>
                <w:sz w:val="24"/>
                <w:szCs w:val="24"/>
              </w:rPr>
              <w:t>. Сложные свойства композиции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9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18</w:t>
            </w:r>
          </w:p>
        </w:tc>
      </w:tr>
      <w:tr w:rsidR="005D14E9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</w:t>
            </w:r>
            <w:r>
              <w:rPr>
                <w:rStyle w:val="21"/>
                <w:sz w:val="24"/>
                <w:szCs w:val="24"/>
              </w:rPr>
              <w:t xml:space="preserve"> 2</w:t>
            </w:r>
            <w:r w:rsidRPr="00C8791F">
              <w:rPr>
                <w:rStyle w:val="21"/>
                <w:sz w:val="24"/>
                <w:szCs w:val="24"/>
              </w:rPr>
              <w:t>. Элементарные операции структурного синтеза композиций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9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18</w:t>
            </w:r>
          </w:p>
        </w:tc>
      </w:tr>
      <w:tr w:rsidR="005D14E9" w:rsidRPr="00CF2668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45946" w:rsidRDefault="005D14E9" w:rsidP="00345946">
            <w:pPr>
              <w:spacing w:after="0" w:line="240" w:lineRule="auto"/>
              <w:jc w:val="right"/>
              <w:rPr>
                <w:rStyle w:val="21"/>
                <w:i/>
                <w:sz w:val="24"/>
                <w:szCs w:val="24"/>
              </w:rPr>
            </w:pPr>
            <w:r>
              <w:rPr>
                <w:rStyle w:val="21"/>
                <w:i/>
                <w:sz w:val="24"/>
                <w:szCs w:val="24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18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36</w:t>
            </w:r>
          </w:p>
        </w:tc>
      </w:tr>
      <w:tr w:rsidR="005D14E9" w:rsidRPr="00C8791F" w:rsidTr="00CF2668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C8791F">
              <w:rPr>
                <w:rStyle w:val="21"/>
                <w:b/>
                <w:sz w:val="24"/>
                <w:szCs w:val="24"/>
              </w:rPr>
              <w:t>Летняя сессия</w:t>
            </w:r>
          </w:p>
        </w:tc>
      </w:tr>
      <w:tr w:rsidR="005D14E9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</w:t>
            </w:r>
            <w:r>
              <w:rPr>
                <w:rStyle w:val="21"/>
                <w:sz w:val="24"/>
                <w:szCs w:val="24"/>
              </w:rPr>
              <w:t xml:space="preserve"> 3</w:t>
            </w:r>
            <w:r w:rsidRPr="00C8791F">
              <w:rPr>
                <w:rStyle w:val="21"/>
                <w:sz w:val="24"/>
                <w:szCs w:val="24"/>
              </w:rPr>
              <w:t>. Структурный синтез композиций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45946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345946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345946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345946">
              <w:rPr>
                <w:rStyle w:val="21"/>
                <w:sz w:val="24"/>
                <w:szCs w:val="24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345946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9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345946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27</w:t>
            </w:r>
          </w:p>
        </w:tc>
      </w:tr>
      <w:tr w:rsidR="005D14E9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45946" w:rsidRDefault="005D14E9" w:rsidP="0034594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Style w:val="21"/>
                <w:i/>
                <w:sz w:val="24"/>
                <w:szCs w:val="24"/>
              </w:rPr>
            </w:pPr>
            <w:r>
              <w:rPr>
                <w:rStyle w:val="21"/>
                <w:i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12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9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F2668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27</w:t>
            </w:r>
          </w:p>
        </w:tc>
      </w:tr>
      <w:tr w:rsidR="005D14E9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7F7288" w:rsidP="00C879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Контроль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07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9</w:t>
            </w:r>
          </w:p>
        </w:tc>
      </w:tr>
      <w:tr w:rsidR="005D14E9" w:rsidRPr="00C8791F" w:rsidTr="00CF2668">
        <w:trPr>
          <w:trHeight w:val="357"/>
        </w:trPr>
        <w:tc>
          <w:tcPr>
            <w:tcW w:w="422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24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18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FF18F7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57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C8791F" w:rsidRDefault="005D14E9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108</w:t>
            </w:r>
          </w:p>
        </w:tc>
      </w:tr>
    </w:tbl>
    <w:p w:rsidR="005D14E9" w:rsidRDefault="005D14E9" w:rsidP="00345946">
      <w:pPr>
        <w:spacing w:after="0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D14E9" w:rsidRDefault="005D14E9" w:rsidP="0034594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D14E9" w:rsidRPr="004C4B0C" w:rsidRDefault="005D14E9" w:rsidP="00345946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hAnsi="Times New Roman"/>
          <w:bCs/>
          <w:sz w:val="24"/>
          <w:szCs w:val="24"/>
          <w:lang w:eastAsia="ru-RU"/>
        </w:rPr>
        <w:t>При изучении дисциплины «Пропедевтика» рекомендуется применение развивающих технологий, проектных технологий, интерактивных методов обучения.</w:t>
      </w:r>
    </w:p>
    <w:p w:rsidR="005D14E9" w:rsidRDefault="005D14E9" w:rsidP="0034594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34594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D14E9" w:rsidRDefault="005D14E9" w:rsidP="0034594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5D14E9" w:rsidRPr="00DB597C" w:rsidRDefault="005D14E9" w:rsidP="0034594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188"/>
        <w:gridCol w:w="2126"/>
        <w:gridCol w:w="1843"/>
        <w:gridCol w:w="1134"/>
        <w:gridCol w:w="1040"/>
        <w:gridCol w:w="829"/>
        <w:gridCol w:w="931"/>
      </w:tblGrid>
      <w:tr w:rsidR="005D14E9" w:rsidRPr="0055216E" w:rsidTr="00FF18F7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6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D14E9" w:rsidRPr="0055216E" w:rsidTr="00FF18F7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D14E9" w:rsidRPr="0055216E" w:rsidTr="00FF18F7">
        <w:trPr>
          <w:trHeight w:val="805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5747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2-2</w:t>
            </w:r>
            <w:r w:rsidRPr="003B4F1D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A72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A72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D14E9" w:rsidRPr="0055216E" w:rsidRDefault="005D14E9" w:rsidP="00A72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D14E9" w:rsidRPr="0055216E" w:rsidRDefault="005D14E9" w:rsidP="00A72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5D14E9" w:rsidRPr="0055216E" w:rsidTr="00FF18F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 2-2-1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задание:</w:t>
            </w:r>
          </w:p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композиций с простейшими свойствами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tabs>
                <w:tab w:val="left" w:pos="393"/>
              </w:tabs>
              <w:spacing w:after="0" w:line="240" w:lineRule="auto"/>
              <w:rPr>
                <w:rStyle w:val="21"/>
                <w:sz w:val="24"/>
                <w:szCs w:val="24"/>
              </w:rPr>
            </w:pPr>
            <w:r w:rsidRPr="0055216E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D14E9" w:rsidRPr="0055216E" w:rsidTr="00FF18F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 2-2-1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задание:</w:t>
            </w:r>
          </w:p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лине</w:t>
            </w:r>
            <w:r w:rsidR="00FF18F7">
              <w:rPr>
                <w:rFonts w:ascii="Times New Roman" w:hAnsi="Times New Roman"/>
                <w:sz w:val="24"/>
                <w:szCs w:val="24"/>
                <w:lang w:eastAsia="ru-RU"/>
              </w:rPr>
              <w:t>арной композиции (ахроматической</w:t>
            </w: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, хроматической)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D14E9" w:rsidRPr="0055216E" w:rsidTr="00FF18F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 2-2-1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задание:</w:t>
            </w:r>
          </w:p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аморфной композиции (хроматической, ахроматической)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D14E9" w:rsidRPr="0055216E" w:rsidTr="00FF18F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 2-2-1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FF18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задание: выполнение композиции из геометрических фигур (</w:t>
            </w:r>
            <w:r w:rsidR="00FF18F7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хроматическая, хроматическая на плоскости и в рельефе)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14E9" w:rsidRPr="0055216E" w:rsidTr="00FF18F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101804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B4F1D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B4F1D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B4F1D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3B4F1D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3B4F1D" w:rsidRDefault="005D14E9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D14E9" w:rsidRPr="0055216E" w:rsidTr="00FF18F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101804" w:rsidP="00B23F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5216E" w:rsidRDefault="005D14E9" w:rsidP="000033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5216E" w:rsidRDefault="005D14E9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D14E9" w:rsidRPr="000033E4" w:rsidRDefault="005D14E9" w:rsidP="0057471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Default="005D14E9" w:rsidP="00845E2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CA2864" w:rsidRDefault="005D14E9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A2864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D14E9" w:rsidRDefault="005D14E9" w:rsidP="00C21BDA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1667A">
        <w:rPr>
          <w:rFonts w:ascii="Times New Roman" w:hAnsi="Times New Roman"/>
          <w:i/>
          <w:sz w:val="24"/>
          <w:szCs w:val="24"/>
        </w:rPr>
        <w:t>7</w:t>
      </w:r>
      <w:r w:rsidRPr="00D1667A">
        <w:rPr>
          <w:rFonts w:ascii="Times New Roman" w:hAnsi="Times New Roman"/>
          <w:bCs/>
          <w:i/>
          <w:sz w:val="24"/>
          <w:szCs w:val="24"/>
          <w:lang w:eastAsia="ru-RU"/>
        </w:rPr>
        <w:t>.1. Основная литература:</w:t>
      </w:r>
    </w:p>
    <w:p w:rsidR="00444D35" w:rsidRDefault="00444D35" w:rsidP="00444D35">
      <w:pPr>
        <w:spacing w:after="0"/>
        <w:ind w:firstLine="709"/>
        <w:jc w:val="both"/>
        <w:rPr>
          <w:rStyle w:val="apple-converted-space"/>
          <w:rFonts w:ascii="Times New Roman" w:hAnsi="Times New Roman"/>
          <w:color w:val="454545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D167D">
        <w:rPr>
          <w:rFonts w:ascii="Times New Roman" w:hAnsi="Times New Roman"/>
          <w:sz w:val="24"/>
          <w:szCs w:val="24"/>
        </w:rPr>
        <w:t>Воронова, И.В. Пропедевтика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учебное наглядное пособие / И.В. Воронова. - Кемерово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Кемеровский государственный институт культуры, 2017. - 120 с.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ил. [Электронный ресурс]. - URL:</w:t>
      </w:r>
      <w:r>
        <w:rPr>
          <w:rStyle w:val="apple-converted-space"/>
          <w:rFonts w:ascii="Times New Roman" w:hAnsi="Times New Roman"/>
          <w:color w:val="454545"/>
          <w:sz w:val="28"/>
          <w:szCs w:val="28"/>
        </w:rPr>
        <w:t> </w:t>
      </w:r>
      <w:hyperlink r:id="rId20" w:history="1">
        <w:r>
          <w:rPr>
            <w:rStyle w:val="afa"/>
            <w:rFonts w:ascii="Times New Roman" w:hAnsi="Times New Roman"/>
            <w:color w:val="006CA1"/>
          </w:rPr>
          <w:t>http://biblioclub.ru/index.php?page=book&amp;id=487732</w:t>
        </w:r>
      </w:hyperlink>
      <w:r>
        <w:rPr>
          <w:rStyle w:val="apple-converted-space"/>
          <w:rFonts w:ascii="Times New Roman" w:hAnsi="Times New Roman"/>
          <w:color w:val="454545"/>
          <w:sz w:val="28"/>
          <w:szCs w:val="28"/>
        </w:rPr>
        <w:t> </w:t>
      </w:r>
    </w:p>
    <w:p w:rsidR="00444D35" w:rsidRPr="00D823C1" w:rsidRDefault="00444D35" w:rsidP="00444D35">
      <w:pPr>
        <w:spacing w:after="0"/>
        <w:ind w:firstLine="709"/>
        <w:jc w:val="both"/>
        <w:rPr>
          <w:rStyle w:val="afa"/>
          <w:rFonts w:ascii="Times New Roman" w:hAnsi="Times New Roman"/>
          <w:color w:val="006CA1"/>
          <w:sz w:val="24"/>
          <w:szCs w:val="24"/>
          <w:u w:val="none"/>
        </w:rPr>
      </w:pPr>
      <w:r w:rsidRPr="00D823C1">
        <w:rPr>
          <w:rFonts w:ascii="Times New Roman" w:hAnsi="Times New Roman"/>
          <w:color w:val="454545"/>
          <w:sz w:val="24"/>
          <w:szCs w:val="24"/>
        </w:rPr>
        <w:t xml:space="preserve">2. </w:t>
      </w:r>
      <w:r w:rsidRPr="00D823C1">
        <w:rPr>
          <w:rFonts w:ascii="Times New Roman" w:hAnsi="Times New Roman"/>
          <w:sz w:val="24"/>
          <w:szCs w:val="24"/>
        </w:rPr>
        <w:t>Формальная композиция: Творческий практикум по основам дизайна</w:t>
      </w:r>
      <w:proofErr w:type="gramStart"/>
      <w:r w:rsidRPr="00D823C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823C1">
        <w:rPr>
          <w:rFonts w:ascii="Times New Roman" w:hAnsi="Times New Roman"/>
          <w:sz w:val="24"/>
          <w:szCs w:val="24"/>
        </w:rPr>
        <w:t xml:space="preserve"> учебное пособие / Е.В. </w:t>
      </w:r>
      <w:proofErr w:type="spellStart"/>
      <w:r w:rsidRPr="00D823C1">
        <w:rPr>
          <w:rFonts w:ascii="Times New Roman" w:hAnsi="Times New Roman"/>
          <w:sz w:val="24"/>
          <w:szCs w:val="24"/>
        </w:rPr>
        <w:t>Жердев</w:t>
      </w:r>
      <w:proofErr w:type="spellEnd"/>
      <w:r w:rsidRPr="00D823C1">
        <w:rPr>
          <w:rFonts w:ascii="Times New Roman" w:hAnsi="Times New Roman"/>
          <w:sz w:val="24"/>
          <w:szCs w:val="24"/>
        </w:rPr>
        <w:t>, О.Б. </w:t>
      </w:r>
      <w:proofErr w:type="spellStart"/>
      <w:r w:rsidRPr="00D823C1">
        <w:rPr>
          <w:rFonts w:ascii="Times New Roman" w:hAnsi="Times New Roman"/>
          <w:sz w:val="24"/>
          <w:szCs w:val="24"/>
        </w:rPr>
        <w:t>Чепурова</w:t>
      </w:r>
      <w:proofErr w:type="spellEnd"/>
      <w:r w:rsidRPr="00D823C1">
        <w:rPr>
          <w:rFonts w:ascii="Times New Roman" w:hAnsi="Times New Roman"/>
          <w:sz w:val="24"/>
          <w:szCs w:val="24"/>
        </w:rPr>
        <w:t>, С.Г. </w:t>
      </w:r>
      <w:proofErr w:type="spellStart"/>
      <w:r w:rsidRPr="00D823C1">
        <w:rPr>
          <w:rFonts w:ascii="Times New Roman" w:hAnsi="Times New Roman"/>
          <w:sz w:val="24"/>
          <w:szCs w:val="24"/>
        </w:rPr>
        <w:t>Шлеюк</w:t>
      </w:r>
      <w:proofErr w:type="spellEnd"/>
      <w:r w:rsidRPr="00D823C1">
        <w:rPr>
          <w:rFonts w:ascii="Times New Roman" w:hAnsi="Times New Roman"/>
          <w:sz w:val="24"/>
          <w:szCs w:val="24"/>
        </w:rPr>
        <w:t>, Т.А. Мазурина ; Министерство образования и науки Российской Федерации. - 2-е изд. - Оренбург : ООО ИПК «Университет», 2014. - 255 с.</w:t>
      </w:r>
      <w:proofErr w:type="gramStart"/>
      <w:r w:rsidRPr="00D823C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823C1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D823C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823C1">
        <w:rPr>
          <w:rFonts w:ascii="Times New Roman" w:hAnsi="Times New Roman"/>
          <w:sz w:val="24"/>
          <w:szCs w:val="24"/>
        </w:rPr>
        <w:t>. в кн. - ISBN 978-5-4417-0442-7</w:t>
      </w:r>
      <w:proofErr w:type="gramStart"/>
      <w:r w:rsidRPr="00D823C1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823C1">
        <w:rPr>
          <w:rFonts w:ascii="Times New Roman" w:hAnsi="Times New Roman"/>
          <w:sz w:val="24"/>
          <w:szCs w:val="24"/>
        </w:rPr>
        <w:t xml:space="preserve"> То же [Электронный ресурс]. - URL</w:t>
      </w:r>
      <w:r w:rsidRPr="00D823C1">
        <w:rPr>
          <w:rFonts w:ascii="Times New Roman" w:hAnsi="Times New Roman"/>
          <w:color w:val="454545"/>
          <w:sz w:val="24"/>
          <w:szCs w:val="24"/>
        </w:rPr>
        <w:t>: </w:t>
      </w:r>
      <w:hyperlink r:id="rId21" w:history="1">
        <w:r w:rsidRPr="00D823C1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http://biblioclub.ru/index.php?page=book&amp;id=330521</w:t>
        </w:r>
      </w:hyperlink>
    </w:p>
    <w:p w:rsidR="00444D35" w:rsidRPr="00860CB0" w:rsidRDefault="00444D35" w:rsidP="00444D35">
      <w:pPr>
        <w:spacing w:after="0"/>
        <w:ind w:firstLine="709"/>
        <w:rPr>
          <w:rStyle w:val="apple-converted-space"/>
          <w:rFonts w:ascii="Times New Roman" w:hAnsi="Times New Roman"/>
          <w:color w:val="454545"/>
          <w:sz w:val="24"/>
          <w:szCs w:val="24"/>
        </w:rPr>
      </w:pPr>
    </w:p>
    <w:p w:rsidR="00444D35" w:rsidRDefault="00444D35" w:rsidP="00444D35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1667A">
        <w:rPr>
          <w:rFonts w:ascii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444D35" w:rsidRPr="005D167D" w:rsidRDefault="00444D35" w:rsidP="00444D3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5D167D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5D167D">
        <w:rPr>
          <w:rFonts w:ascii="Times New Roman" w:hAnsi="Times New Roman"/>
          <w:sz w:val="24"/>
          <w:szCs w:val="24"/>
        </w:rPr>
        <w:t>Депсамес</w:t>
      </w:r>
      <w:proofErr w:type="spellEnd"/>
      <w:r w:rsidRPr="005D167D">
        <w:rPr>
          <w:rFonts w:ascii="Times New Roman" w:hAnsi="Times New Roman"/>
          <w:sz w:val="24"/>
          <w:szCs w:val="24"/>
        </w:rPr>
        <w:t>, Л.П.  Основы композиции, пропедевтика: методические рекомендации по выполнению самостоятельных работ</w:t>
      </w:r>
      <w:r>
        <w:rPr>
          <w:rFonts w:ascii="Times New Roman" w:hAnsi="Times New Roman"/>
          <w:sz w:val="24"/>
          <w:szCs w:val="24"/>
        </w:rPr>
        <w:t xml:space="preserve"> </w:t>
      </w:r>
      <w:r w:rsidRPr="005D167D"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</w:rPr>
        <w:t xml:space="preserve"> </w:t>
      </w:r>
      <w:r w:rsidRPr="005D167D">
        <w:rPr>
          <w:rFonts w:ascii="Times New Roman" w:hAnsi="Times New Roman"/>
          <w:sz w:val="24"/>
          <w:szCs w:val="24"/>
        </w:rPr>
        <w:t>Л.П.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D167D">
        <w:rPr>
          <w:rFonts w:ascii="Times New Roman" w:hAnsi="Times New Roman"/>
          <w:sz w:val="24"/>
          <w:szCs w:val="24"/>
        </w:rPr>
        <w:t>Депсамес</w:t>
      </w:r>
      <w:proofErr w:type="spellEnd"/>
      <w:proofErr w:type="gramStart"/>
      <w:r w:rsidRPr="005D167D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-Нижний Новгород: НГПУ 2011.- 57 с </w:t>
      </w:r>
    </w:p>
    <w:p w:rsidR="00444D35" w:rsidRPr="005D167D" w:rsidRDefault="00444D35" w:rsidP="00444D3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5D167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5D167D">
        <w:rPr>
          <w:rFonts w:ascii="Times New Roman" w:hAnsi="Times New Roman"/>
          <w:sz w:val="24"/>
          <w:szCs w:val="24"/>
        </w:rPr>
        <w:t>Казарина, Т.Ю. Пропедевтика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учебное пособие / Т.Ю. Казарина. - Кемерово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Кемеровский государственный институт культуры, 2016. - 104 с.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ил</w:t>
      </w:r>
      <w:r>
        <w:rPr>
          <w:rFonts w:ascii="Times New Roman" w:hAnsi="Times New Roman"/>
          <w:sz w:val="24"/>
          <w:szCs w:val="24"/>
        </w:rPr>
        <w:t>.</w:t>
      </w:r>
      <w:r w:rsidRPr="005D167D">
        <w:rPr>
          <w:rFonts w:ascii="Times New Roman" w:hAnsi="Times New Roman"/>
          <w:sz w:val="24"/>
          <w:szCs w:val="24"/>
        </w:rPr>
        <w:t xml:space="preserve"> [Электронный ресурс]. - URL:</w:t>
      </w:r>
      <w:r w:rsidRPr="005D167D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22" w:history="1">
        <w:r w:rsidRPr="005D167D">
          <w:rPr>
            <w:rStyle w:val="afa"/>
            <w:rFonts w:ascii="Times New Roman" w:hAnsi="Times New Roman"/>
            <w:sz w:val="24"/>
            <w:szCs w:val="24"/>
          </w:rPr>
          <w:t>http://biblioclub.ru/index.php?page=book&amp;id=472626</w:t>
        </w:r>
      </w:hyperlink>
    </w:p>
    <w:p w:rsidR="00444D35" w:rsidRPr="005D167D" w:rsidRDefault="00444D35" w:rsidP="00444D35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5D167D">
        <w:rPr>
          <w:rFonts w:ascii="Times New Roman" w:hAnsi="Times New Roman"/>
          <w:sz w:val="24"/>
          <w:szCs w:val="24"/>
        </w:rPr>
        <w:t>.</w:t>
      </w:r>
      <w:r w:rsidRPr="005D167D">
        <w:rPr>
          <w:rFonts w:ascii="Times New Roman" w:hAnsi="Times New Roman"/>
          <w:color w:val="454545"/>
          <w:sz w:val="24"/>
          <w:szCs w:val="24"/>
        </w:rPr>
        <w:t xml:space="preserve"> </w:t>
      </w:r>
      <w:r w:rsidRPr="005D167D">
        <w:rPr>
          <w:rFonts w:ascii="Times New Roman" w:hAnsi="Times New Roman"/>
          <w:sz w:val="24"/>
          <w:szCs w:val="24"/>
        </w:rPr>
        <w:t>Формальная композиция: Творческий практикум по основам дизайна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учебное пособие / Е.В. </w:t>
      </w:r>
      <w:proofErr w:type="spellStart"/>
      <w:r w:rsidRPr="005D167D">
        <w:rPr>
          <w:rFonts w:ascii="Times New Roman" w:hAnsi="Times New Roman"/>
          <w:sz w:val="24"/>
          <w:szCs w:val="24"/>
        </w:rPr>
        <w:t>Жердев</w:t>
      </w:r>
      <w:proofErr w:type="spellEnd"/>
      <w:r w:rsidRPr="005D167D">
        <w:rPr>
          <w:rFonts w:ascii="Times New Roman" w:hAnsi="Times New Roman"/>
          <w:sz w:val="24"/>
          <w:szCs w:val="24"/>
        </w:rPr>
        <w:t>, О.Б. </w:t>
      </w:r>
      <w:proofErr w:type="spellStart"/>
      <w:r w:rsidRPr="005D167D">
        <w:rPr>
          <w:rFonts w:ascii="Times New Roman" w:hAnsi="Times New Roman"/>
          <w:sz w:val="24"/>
          <w:szCs w:val="24"/>
        </w:rPr>
        <w:t>Чепурова</w:t>
      </w:r>
      <w:proofErr w:type="spellEnd"/>
      <w:r w:rsidRPr="005D167D">
        <w:rPr>
          <w:rFonts w:ascii="Times New Roman" w:hAnsi="Times New Roman"/>
          <w:sz w:val="24"/>
          <w:szCs w:val="24"/>
        </w:rPr>
        <w:t>, С.Г. </w:t>
      </w:r>
      <w:proofErr w:type="spellStart"/>
      <w:r w:rsidRPr="005D167D">
        <w:rPr>
          <w:rFonts w:ascii="Times New Roman" w:hAnsi="Times New Roman"/>
          <w:sz w:val="24"/>
          <w:szCs w:val="24"/>
        </w:rPr>
        <w:t>Шлеюк</w:t>
      </w:r>
      <w:proofErr w:type="spellEnd"/>
      <w:r w:rsidRPr="005D167D">
        <w:rPr>
          <w:rFonts w:ascii="Times New Roman" w:hAnsi="Times New Roman"/>
          <w:sz w:val="24"/>
          <w:szCs w:val="24"/>
        </w:rPr>
        <w:t>, Т.А. Мазурина ; Министерство образования и науки Российской Федерации. - 2-е изд. - Оренбург : ООО ИПК «Университет», 2014. - 255 с.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ил. [Электронный ресурс]. - URL</w:t>
      </w:r>
      <w:r w:rsidRPr="005D167D">
        <w:rPr>
          <w:rFonts w:ascii="Times New Roman" w:hAnsi="Times New Roman"/>
          <w:color w:val="454545"/>
          <w:sz w:val="24"/>
          <w:szCs w:val="24"/>
        </w:rPr>
        <w:t>: </w:t>
      </w:r>
      <w:hyperlink r:id="rId23" w:history="1">
        <w:r w:rsidRPr="005D167D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http://biblioclub.ru/index.php?page=book&amp;id=330521</w:t>
        </w:r>
      </w:hyperlink>
      <w:r w:rsidRPr="005D167D">
        <w:rPr>
          <w:rFonts w:ascii="Times New Roman" w:hAnsi="Times New Roman"/>
          <w:color w:val="454545"/>
          <w:sz w:val="24"/>
          <w:szCs w:val="24"/>
        </w:rPr>
        <w:t>.</w:t>
      </w:r>
    </w:p>
    <w:p w:rsidR="00444D35" w:rsidRPr="005D167D" w:rsidRDefault="00444D35" w:rsidP="00444D3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>4</w:t>
      </w:r>
      <w:r w:rsidRPr="005D167D">
        <w:rPr>
          <w:rFonts w:ascii="Times New Roman" w:hAnsi="Times New Roman"/>
          <w:color w:val="454545"/>
          <w:sz w:val="24"/>
          <w:szCs w:val="24"/>
        </w:rPr>
        <w:t xml:space="preserve">. </w:t>
      </w:r>
      <w:proofErr w:type="spellStart"/>
      <w:r w:rsidRPr="005D167D">
        <w:rPr>
          <w:rFonts w:ascii="Times New Roman" w:hAnsi="Times New Roman"/>
          <w:sz w:val="24"/>
          <w:szCs w:val="24"/>
        </w:rPr>
        <w:t>Шевелина</w:t>
      </w:r>
      <w:proofErr w:type="spellEnd"/>
      <w:r w:rsidRPr="005D167D">
        <w:rPr>
          <w:rFonts w:ascii="Times New Roman" w:hAnsi="Times New Roman"/>
          <w:sz w:val="24"/>
          <w:szCs w:val="24"/>
        </w:rPr>
        <w:t>, Н.Ю. Графическая и цветовая композиция: пропедевтика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практикум / Н.Ю. </w:t>
      </w:r>
      <w:proofErr w:type="spellStart"/>
      <w:r w:rsidRPr="005D167D">
        <w:rPr>
          <w:rFonts w:ascii="Times New Roman" w:hAnsi="Times New Roman"/>
          <w:sz w:val="24"/>
          <w:szCs w:val="24"/>
        </w:rPr>
        <w:t>Шевелина</w:t>
      </w:r>
      <w:proofErr w:type="spellEnd"/>
      <w:r w:rsidRPr="005D167D">
        <w:rPr>
          <w:rFonts w:ascii="Times New Roman" w:hAnsi="Times New Roman"/>
          <w:sz w:val="24"/>
          <w:szCs w:val="24"/>
        </w:rPr>
        <w:t>. - Екатеринбург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D167D">
        <w:rPr>
          <w:rFonts w:ascii="Times New Roman" w:hAnsi="Times New Roman"/>
          <w:sz w:val="24"/>
          <w:szCs w:val="24"/>
        </w:rPr>
        <w:t>Архитектон</w:t>
      </w:r>
      <w:proofErr w:type="spellEnd"/>
      <w:r w:rsidRPr="005D167D">
        <w:rPr>
          <w:rFonts w:ascii="Times New Roman" w:hAnsi="Times New Roman"/>
          <w:sz w:val="24"/>
          <w:szCs w:val="24"/>
        </w:rPr>
        <w:t>, 2015. - 33 с.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ил. [Электронный ресурс]. - URL:</w:t>
      </w:r>
      <w:r w:rsidRPr="005D167D">
        <w:rPr>
          <w:rFonts w:ascii="Times New Roman" w:hAnsi="Times New Roman"/>
          <w:color w:val="454545"/>
          <w:sz w:val="24"/>
          <w:szCs w:val="24"/>
        </w:rPr>
        <w:t> </w:t>
      </w:r>
      <w:hyperlink r:id="rId24" w:history="1">
        <w:r w:rsidRPr="005D167D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http://biblioclub.ru/index.php?page=book&amp;id=455471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  <w:r w:rsidRPr="005D167D">
        <w:rPr>
          <w:rFonts w:ascii="Times New Roman" w:hAnsi="Times New Roman"/>
          <w:color w:val="454545"/>
          <w:sz w:val="24"/>
          <w:szCs w:val="24"/>
        </w:rPr>
        <w:t>.</w:t>
      </w:r>
    </w:p>
    <w:p w:rsidR="00444D35" w:rsidRDefault="00444D35" w:rsidP="00444D35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44D35" w:rsidRPr="0025282C" w:rsidRDefault="00444D35" w:rsidP="00444D35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282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5282C">
        <w:rPr>
          <w:rFonts w:ascii="Times New Roman" w:hAnsi="Times New Roman"/>
          <w:bCs/>
          <w:i/>
          <w:sz w:val="24"/>
          <w:szCs w:val="24"/>
          <w:lang w:eastAsia="ru-RU"/>
        </w:rPr>
        <w:t>обучающихся</w:t>
      </w:r>
      <w:proofErr w:type="gramEnd"/>
      <w:r w:rsidRPr="0025282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p w:rsidR="00444D35" w:rsidRDefault="00444D35" w:rsidP="00444D35">
      <w:pPr>
        <w:spacing w:after="0"/>
        <w:ind w:firstLine="709"/>
        <w:jc w:val="both"/>
        <w:rPr>
          <w:rStyle w:val="apple-converted-space"/>
          <w:rFonts w:ascii="Times New Roman" w:hAnsi="Times New Roman"/>
          <w:color w:val="454545"/>
          <w:sz w:val="24"/>
          <w:szCs w:val="24"/>
        </w:rPr>
      </w:pPr>
      <w:r w:rsidRPr="005D167D">
        <w:rPr>
          <w:rFonts w:ascii="Times New Roman" w:hAnsi="Times New Roman"/>
          <w:sz w:val="24"/>
          <w:szCs w:val="24"/>
        </w:rPr>
        <w:t xml:space="preserve">1.Шаповал, </w:t>
      </w:r>
      <w:proofErr w:type="spellStart"/>
      <w:r w:rsidRPr="005D167D">
        <w:rPr>
          <w:rFonts w:ascii="Times New Roman" w:hAnsi="Times New Roman"/>
          <w:sz w:val="24"/>
          <w:szCs w:val="24"/>
        </w:rPr>
        <w:t>А.В.Анализ</w:t>
      </w:r>
      <w:proofErr w:type="spellEnd"/>
      <w:r w:rsidRPr="005D167D">
        <w:rPr>
          <w:rFonts w:ascii="Times New Roman" w:hAnsi="Times New Roman"/>
          <w:sz w:val="24"/>
          <w:szCs w:val="24"/>
        </w:rPr>
        <w:t xml:space="preserve"> в теории формальной композиции. Признаки элементов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методические указания / сост. А.В. Шаповал. - Нижний Нов</w:t>
      </w:r>
      <w:r>
        <w:rPr>
          <w:rFonts w:ascii="Times New Roman" w:hAnsi="Times New Roman"/>
          <w:sz w:val="24"/>
          <w:szCs w:val="24"/>
        </w:rPr>
        <w:t>город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ННГАСУ, 2013. - 26 с. </w:t>
      </w:r>
      <w:r w:rsidRPr="005D167D">
        <w:rPr>
          <w:rFonts w:ascii="Times New Roman" w:hAnsi="Times New Roman"/>
          <w:sz w:val="24"/>
          <w:szCs w:val="24"/>
        </w:rPr>
        <w:t>[Электронный ресурс]. - URL:</w:t>
      </w:r>
      <w:r w:rsidRPr="005D167D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25" w:history="1">
        <w:r w:rsidRPr="005D167D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http://biblioclub.ru/index.php?page=book&amp;id=427393</w:t>
        </w:r>
      </w:hyperlink>
      <w:r w:rsidRPr="005D167D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</w:p>
    <w:p w:rsidR="00444D35" w:rsidRDefault="00444D35" w:rsidP="00444D35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Style w:val="apple-converted-space"/>
          <w:rFonts w:ascii="Times New Roman" w:hAnsi="Times New Roman"/>
          <w:color w:val="454545"/>
          <w:sz w:val="24"/>
          <w:szCs w:val="24"/>
        </w:rPr>
        <w:t xml:space="preserve">2. </w:t>
      </w:r>
      <w:r w:rsidRPr="000263F9">
        <w:rPr>
          <w:rFonts w:ascii="Times New Roman" w:hAnsi="Times New Roman"/>
          <w:bCs/>
          <w:sz w:val="24"/>
          <w:szCs w:val="24"/>
          <w:lang w:eastAsia="ru-RU"/>
        </w:rPr>
        <w:t>Шаповал, А.В. Пропедевтика. Структурный анализ и синтез 2D композиций: метод</w:t>
      </w:r>
      <w:proofErr w:type="gramStart"/>
      <w:r w:rsidRPr="000263F9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0263F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0263F9">
        <w:rPr>
          <w:rFonts w:ascii="Times New Roman" w:hAnsi="Times New Roman"/>
          <w:bCs/>
          <w:sz w:val="24"/>
          <w:szCs w:val="24"/>
          <w:lang w:eastAsia="ru-RU"/>
        </w:rPr>
        <w:t>у</w:t>
      </w:r>
      <w:proofErr w:type="gramEnd"/>
      <w:r w:rsidRPr="000263F9">
        <w:rPr>
          <w:rFonts w:ascii="Times New Roman" w:hAnsi="Times New Roman"/>
          <w:bCs/>
          <w:sz w:val="24"/>
          <w:szCs w:val="24"/>
          <w:lang w:eastAsia="ru-RU"/>
        </w:rPr>
        <w:t>казания к занятиям по основам теории формальной композиции для студентов 1 курса направления «Дизайн» / А.В. Шаповал. -</w:t>
      </w:r>
      <w:r w:rsidR="00522B0D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0263F9">
        <w:rPr>
          <w:rFonts w:ascii="Times New Roman" w:hAnsi="Times New Roman"/>
          <w:bCs/>
          <w:sz w:val="24"/>
          <w:szCs w:val="24"/>
          <w:lang w:eastAsia="ru-RU"/>
        </w:rPr>
        <w:t>Н. Новгород: ННГАСУ, 2009. – 41 с.</w:t>
      </w:r>
    </w:p>
    <w:p w:rsidR="00C21BDA" w:rsidRPr="000263F9" w:rsidRDefault="00C21BDA" w:rsidP="00E22FC9">
      <w:pPr>
        <w:pStyle w:val="a4"/>
        <w:tabs>
          <w:tab w:val="left" w:pos="0"/>
        </w:tabs>
        <w:spacing w:after="0" w:line="276" w:lineRule="auto"/>
        <w:ind w:left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444D35" w:rsidRDefault="005D14E9" w:rsidP="00444D35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</w:t>
      </w:r>
      <w:r w:rsidRPr="00D1667A">
        <w:rPr>
          <w:rFonts w:ascii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444D35" w:rsidRDefault="00444D35" w:rsidP="00444D35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a"/>
          <w:rFonts w:ascii="Times New Roman" w:hAnsi="Times New Roman"/>
          <w:bCs/>
          <w:i/>
          <w:iCs/>
          <w:color w:val="auto"/>
          <w:sz w:val="24"/>
          <w:szCs w:val="24"/>
          <w:u w:val="none"/>
          <w:lang w:eastAsia="ru-RU"/>
        </w:rPr>
      </w:pPr>
      <w:r w:rsidRPr="00444D35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5D14E9" w:rsidRPr="00444D35">
        <w:rPr>
          <w:rFonts w:ascii="Times New Roman" w:hAnsi="Times New Roman"/>
          <w:sz w:val="24"/>
          <w:szCs w:val="24"/>
        </w:rPr>
        <w:t>Методическое</w:t>
      </w:r>
      <w:r w:rsidR="005D14E9" w:rsidRPr="0008418D">
        <w:rPr>
          <w:rFonts w:ascii="Times New Roman" w:hAnsi="Times New Roman"/>
          <w:sz w:val="24"/>
          <w:szCs w:val="24"/>
        </w:rPr>
        <w:t xml:space="preserve"> обеспечение [Электронный ресурс] /  Разработка методического обеспечения для студентов-дизайнеров – Режим </w:t>
      </w:r>
      <w:proofErr w:type="spellStart"/>
      <w:r w:rsidR="005D14E9" w:rsidRPr="0008418D">
        <w:rPr>
          <w:rFonts w:ascii="Times New Roman" w:hAnsi="Times New Roman"/>
          <w:sz w:val="24"/>
          <w:szCs w:val="24"/>
        </w:rPr>
        <w:t>доступа:</w:t>
      </w:r>
      <w:hyperlink r:id="rId26" w:history="1">
        <w:r w:rsidR="005D14E9" w:rsidRPr="0008418D">
          <w:rPr>
            <w:rStyle w:val="afa"/>
            <w:rFonts w:ascii="Times New Roman" w:hAnsi="Times New Roman"/>
            <w:sz w:val="24"/>
            <w:szCs w:val="24"/>
          </w:rPr>
          <w:t>http</w:t>
        </w:r>
        <w:proofErr w:type="spellEnd"/>
        <w:r w:rsidR="005D14E9" w:rsidRPr="0008418D">
          <w:rPr>
            <w:rStyle w:val="afa"/>
            <w:rFonts w:ascii="Times New Roman" w:hAnsi="Times New Roman"/>
            <w:sz w:val="24"/>
            <w:szCs w:val="24"/>
          </w:rPr>
          <w:t>://dgng.pstu.ru/conf2011/</w:t>
        </w:r>
        <w:proofErr w:type="spellStart"/>
        <w:r w:rsidR="005D14E9" w:rsidRPr="0008418D">
          <w:rPr>
            <w:rStyle w:val="afa"/>
            <w:rFonts w:ascii="Times New Roman" w:hAnsi="Times New Roman"/>
            <w:sz w:val="24"/>
            <w:szCs w:val="24"/>
          </w:rPr>
          <w:t>papers</w:t>
        </w:r>
        <w:proofErr w:type="spellEnd"/>
        <w:r w:rsidR="005D14E9" w:rsidRPr="0008418D">
          <w:rPr>
            <w:rStyle w:val="afa"/>
            <w:rFonts w:ascii="Times New Roman" w:hAnsi="Times New Roman"/>
            <w:sz w:val="24"/>
            <w:szCs w:val="24"/>
          </w:rPr>
          <w:t>/16/</w:t>
        </w:r>
      </w:hyperlink>
    </w:p>
    <w:p w:rsidR="005D14E9" w:rsidRPr="00444D35" w:rsidRDefault="00444D35" w:rsidP="00444D35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44D35">
        <w:rPr>
          <w:rStyle w:val="afa"/>
          <w:rFonts w:ascii="Times New Roman" w:hAnsi="Times New Roman"/>
          <w:bCs/>
          <w:iCs/>
          <w:color w:val="auto"/>
          <w:sz w:val="24"/>
          <w:szCs w:val="24"/>
          <w:u w:val="none"/>
          <w:lang w:eastAsia="ru-RU"/>
        </w:rPr>
        <w:lastRenderedPageBreak/>
        <w:t>2.</w:t>
      </w:r>
      <w:r>
        <w:rPr>
          <w:rStyle w:val="afa"/>
          <w:rFonts w:ascii="Times New Roman" w:hAnsi="Times New Roman"/>
          <w:bCs/>
          <w:i/>
          <w:iCs/>
          <w:color w:val="auto"/>
          <w:sz w:val="24"/>
          <w:szCs w:val="24"/>
          <w:u w:val="none"/>
          <w:lang w:eastAsia="ru-RU"/>
        </w:rPr>
        <w:t xml:space="preserve"> </w:t>
      </w:r>
      <w:r w:rsidR="005D14E9" w:rsidRPr="0008418D">
        <w:rPr>
          <w:rFonts w:ascii="Times New Roman" w:hAnsi="Times New Roman"/>
          <w:bCs/>
          <w:sz w:val="24"/>
          <w:szCs w:val="24"/>
          <w:lang w:eastAsia="ru-RU"/>
        </w:rPr>
        <w:t>Институт графического дизайна [Электронный ресурс] /  Работы студентов, дисциплина «Пропедевтика»</w:t>
      </w:r>
      <w:r w:rsidR="005D14E9" w:rsidRPr="0008418D">
        <w:rPr>
          <w:rFonts w:ascii="Times New Roman" w:hAnsi="Times New Roman"/>
          <w:sz w:val="24"/>
          <w:szCs w:val="24"/>
        </w:rPr>
        <w:t>– Режим доступа:</w:t>
      </w:r>
      <w:hyperlink r:id="rId27" w:history="1">
        <w:r w:rsidR="005D14E9" w:rsidRPr="0008418D">
          <w:rPr>
            <w:rStyle w:val="afa"/>
            <w:rFonts w:ascii="Times New Roman" w:hAnsi="Times New Roman"/>
            <w:sz w:val="24"/>
            <w:szCs w:val="24"/>
          </w:rPr>
          <w:t>http://sutd.ru/igd/works/642/</w:t>
        </w:r>
      </w:hyperlink>
    </w:p>
    <w:p w:rsidR="005D14E9" w:rsidRPr="009E37C1" w:rsidRDefault="005D14E9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E37C1">
        <w:rPr>
          <w:rFonts w:ascii="Times New Roman" w:hAnsi="Times New Roman"/>
          <w:bCs/>
          <w:sz w:val="24"/>
          <w:szCs w:val="24"/>
          <w:lang w:eastAsia="ru-RU"/>
        </w:rPr>
        <w:t>3.</w:t>
      </w:r>
      <w:r>
        <w:rPr>
          <w:bCs/>
          <w:lang w:eastAsia="ru-RU"/>
        </w:rPr>
        <w:tab/>
      </w:r>
      <w:r w:rsidRPr="009E37C1">
        <w:rPr>
          <w:rFonts w:ascii="Times New Roman" w:hAnsi="Times New Roman"/>
          <w:bCs/>
          <w:sz w:val="24"/>
          <w:szCs w:val="24"/>
          <w:lang w:eastAsia="ru-RU"/>
        </w:rPr>
        <w:t xml:space="preserve">Библиотека Мининского университета [Электронный ресурс] / Открытый доступ – Режим доступа: </w:t>
      </w:r>
      <w:hyperlink r:id="rId28" w:tgtFrame="_blank" w:history="1">
        <w:r w:rsidRPr="009E37C1">
          <w:rPr>
            <w:rStyle w:val="afa"/>
            <w:rFonts w:ascii="Times New Roman" w:hAnsi="Times New Roman"/>
            <w:color w:val="990099"/>
            <w:sz w:val="24"/>
            <w:szCs w:val="24"/>
          </w:rPr>
          <w:t>https://www.mininuniver.ru/about/library/elektronnye-resursy-s-otkrytym-dostupom</w:t>
        </w:r>
      </w:hyperlink>
    </w:p>
    <w:p w:rsidR="005D14E9" w:rsidRDefault="005D14E9" w:rsidP="00C21BDA">
      <w:pPr>
        <w:autoSpaceDE w:val="0"/>
        <w:autoSpaceDN w:val="0"/>
        <w:adjustRightInd w:val="0"/>
        <w:spacing w:after="0"/>
        <w:ind w:firstLine="709"/>
        <w:jc w:val="both"/>
      </w:pPr>
      <w:r w:rsidRPr="009E37C1">
        <w:rPr>
          <w:rFonts w:ascii="Times New Roman" w:hAnsi="Times New Roman"/>
          <w:sz w:val="24"/>
          <w:szCs w:val="24"/>
          <w:lang w:eastAsia="ru-RU"/>
        </w:rPr>
        <w:t xml:space="preserve">4. </w:t>
      </w:r>
      <w:r w:rsidRPr="009E37C1">
        <w:rPr>
          <w:rFonts w:ascii="Times New Roman" w:hAnsi="Times New Roman"/>
          <w:bCs/>
          <w:sz w:val="24"/>
          <w:szCs w:val="24"/>
          <w:lang w:eastAsia="ru-RU"/>
        </w:rPr>
        <w:t xml:space="preserve">Библиотека Мининского университета [Электронный ресурс] / Режим доступа: </w:t>
      </w:r>
      <w:hyperlink r:id="rId29" w:history="1">
        <w:r w:rsidRPr="009E37C1">
          <w:rPr>
            <w:rStyle w:val="afa"/>
            <w:rFonts w:ascii="Times New Roman" w:hAnsi="Times New Roman"/>
            <w:sz w:val="24"/>
            <w:szCs w:val="24"/>
          </w:rPr>
          <w:t>https://www.mininuniver.ru/about/library/elektronnye-resursy</w:t>
        </w:r>
      </w:hyperlink>
    </w:p>
    <w:p w:rsidR="00101804" w:rsidRPr="009E37C1" w:rsidRDefault="00101804" w:rsidP="009E37C1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</w:p>
    <w:p w:rsidR="005D14E9" w:rsidRPr="00CA2864" w:rsidRDefault="005D14E9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A2864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D14E9" w:rsidRPr="00CA2864" w:rsidRDefault="005D14E9" w:rsidP="00845E29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CA2864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A2864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A2864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D14E9" w:rsidRPr="00CA2864" w:rsidRDefault="005D14E9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Default="005D14E9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A2864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E15CF" w:rsidRPr="00CA2864" w:rsidRDefault="001E15CF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6D6F75" w:rsidRDefault="005D14E9" w:rsidP="00845E29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D6F75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базы:</w:t>
      </w:r>
    </w:p>
    <w:p w:rsidR="005D14E9" w:rsidRPr="00CA2864" w:rsidRDefault="005D14E9" w:rsidP="00845E29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«Пропедевтика» требует наличия методических рекомендаций по выполнению практических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работ, </w:t>
      </w:r>
      <w:r w:rsidRPr="00CA2864">
        <w:rPr>
          <w:rFonts w:ascii="Times New Roman" w:hAnsi="Times New Roman"/>
          <w:bCs/>
          <w:sz w:val="24"/>
          <w:szCs w:val="24"/>
          <w:lang w:eastAsia="ru-RU"/>
        </w:rPr>
        <w:t xml:space="preserve"> литературы, аудитории и </w:t>
      </w:r>
      <w:r w:rsidRPr="003576C2">
        <w:rPr>
          <w:rFonts w:ascii="Times New Roman" w:hAnsi="Times New Roman"/>
          <w:bCs/>
          <w:color w:val="000000"/>
          <w:sz w:val="24"/>
          <w:szCs w:val="24"/>
          <w:lang w:eastAsia="ru-RU"/>
        </w:rPr>
        <w:t>поисковых систем,</w:t>
      </w:r>
      <w:r w:rsidRPr="00CA2864">
        <w:rPr>
          <w:rFonts w:ascii="Times New Roman" w:hAnsi="Times New Roman"/>
          <w:bCs/>
          <w:sz w:val="24"/>
          <w:szCs w:val="24"/>
          <w:lang w:eastAsia="ru-RU"/>
        </w:rPr>
        <w:t xml:space="preserve"> тесты, методический комплекс работ заданной тематики, а та</w:t>
      </w:r>
      <w:r>
        <w:rPr>
          <w:rFonts w:ascii="Times New Roman" w:hAnsi="Times New Roman"/>
          <w:bCs/>
          <w:sz w:val="24"/>
          <w:szCs w:val="24"/>
          <w:lang w:eastAsia="ru-RU"/>
        </w:rPr>
        <w:t>кже настоящая рабочая программа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,о</w:t>
      </w:r>
      <w:proofErr w:type="gramEnd"/>
      <w:r w:rsidRPr="00CA2864">
        <w:rPr>
          <w:rFonts w:ascii="Times New Roman" w:hAnsi="Times New Roman"/>
          <w:bCs/>
          <w:sz w:val="24"/>
          <w:szCs w:val="24"/>
          <w:lang w:eastAsia="ru-RU"/>
        </w:rPr>
        <w:t>борудованного учебного кабинета: столы, стулья, магнитная доска, экран.</w:t>
      </w:r>
    </w:p>
    <w:p w:rsidR="005D14E9" w:rsidRDefault="005D14E9" w:rsidP="00845E29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hAnsi="Times New Roman"/>
          <w:bCs/>
          <w:sz w:val="24"/>
          <w:szCs w:val="24"/>
          <w:lang w:eastAsia="ru-RU"/>
        </w:rPr>
        <w:t>Технические средства обучения: мультимедийный проектор, компьютер, сканер.</w:t>
      </w:r>
    </w:p>
    <w:p w:rsidR="001E15CF" w:rsidRDefault="001E15CF" w:rsidP="00845E29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D14E9" w:rsidRPr="006D6F75" w:rsidRDefault="005D14E9" w:rsidP="00845E29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9316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ab/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>Перечень программного обеспечения:</w:t>
      </w:r>
    </w:p>
    <w:p w:rsidR="005D14E9" w:rsidRPr="0024020B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Перечень информационных справочных систем:</w:t>
      </w:r>
    </w:p>
    <w:p w:rsidR="005D14E9" w:rsidRPr="00EB3BCB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www.biblioclub.ru</w:t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www.ebiblioteka.ru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Универсальные базы данных изданий</w:t>
      </w:r>
    </w:p>
    <w:p w:rsidR="001E15CF" w:rsidRDefault="001E15CF" w:rsidP="00522B0D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E15CF" w:rsidRDefault="001E15CF" w:rsidP="00C21BDA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D14E9" w:rsidRPr="00DB597C" w:rsidRDefault="005D14E9" w:rsidP="00845E29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D14E9" w:rsidRDefault="005D14E9" w:rsidP="00AD3537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50E74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ОСНОВЫ РИСУНКА</w:t>
      </w:r>
      <w:r w:rsidRPr="00150E74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5D14E9" w:rsidRPr="00150E74" w:rsidRDefault="005D14E9" w:rsidP="00AD3537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150E74" w:rsidRDefault="005D14E9" w:rsidP="00244178">
      <w:pPr>
        <w:pStyle w:val="a4"/>
        <w:numPr>
          <w:ilvl w:val="0"/>
          <w:numId w:val="13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50E74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5D14E9" w:rsidRDefault="005D14E9" w:rsidP="00845E2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150E74">
        <w:rPr>
          <w:rFonts w:ascii="Times New Roman" w:hAnsi="Times New Roman"/>
          <w:bCs/>
          <w:sz w:val="24"/>
          <w:szCs w:val="24"/>
        </w:rPr>
        <w:t>Рисунок лежит в основе любого вида изобразительного искусства. Умение рисовать всегда помогало человеку любой специальности связанной с художественным творчеством. Эт</w:t>
      </w:r>
      <w:r>
        <w:rPr>
          <w:rFonts w:ascii="Times New Roman" w:hAnsi="Times New Roman"/>
          <w:bCs/>
          <w:sz w:val="24"/>
          <w:szCs w:val="24"/>
        </w:rPr>
        <w:t>о обуславливает важность рисунко</w:t>
      </w:r>
      <w:r w:rsidRPr="00150E74">
        <w:rPr>
          <w:rFonts w:ascii="Times New Roman" w:hAnsi="Times New Roman"/>
          <w:bCs/>
          <w:sz w:val="24"/>
          <w:szCs w:val="24"/>
        </w:rPr>
        <w:t>в системе образования при подготовке специалистов художественного профиля. Рисование это и творческий и познавательный процесс позволяющий развивать наблюдательность, воображение, абстрактное мышление.</w:t>
      </w:r>
      <w:r w:rsidR="003C6FED">
        <w:rPr>
          <w:rFonts w:ascii="Times New Roman" w:hAnsi="Times New Roman"/>
          <w:bCs/>
          <w:sz w:val="24"/>
          <w:szCs w:val="24"/>
        </w:rPr>
        <w:t xml:space="preserve"> </w:t>
      </w:r>
      <w:r w:rsidRPr="00150E74">
        <w:rPr>
          <w:rFonts w:ascii="Times New Roman" w:hAnsi="Times New Roman"/>
          <w:bCs/>
          <w:sz w:val="24"/>
          <w:szCs w:val="24"/>
        </w:rPr>
        <w:t>В системе профессионального образования и подготовки всех без исключения специалистов художественного профиля учебный рисунок занимает ведущее место.</w:t>
      </w:r>
    </w:p>
    <w:p w:rsidR="005D14E9" w:rsidRPr="00BF69FF" w:rsidRDefault="005D14E9" w:rsidP="002B0FA4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BF69FF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5D14E9" w:rsidRPr="004E56E7" w:rsidRDefault="005D14E9" w:rsidP="00845E2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ОПК-1 – </w:t>
      </w:r>
      <w:r>
        <w:rPr>
          <w:rFonts w:ascii="Times New Roman" w:hAnsi="Times New Roman"/>
          <w:sz w:val="24"/>
          <w:szCs w:val="24"/>
        </w:rPr>
        <w:t>г</w:t>
      </w:r>
      <w:r w:rsidRPr="004E56E7">
        <w:rPr>
          <w:rFonts w:ascii="Times New Roman" w:hAnsi="Times New Roman"/>
          <w:sz w:val="24"/>
          <w:szCs w:val="24"/>
        </w:rPr>
        <w:t>отов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5D14E9" w:rsidRDefault="005D14E9" w:rsidP="00845E2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 xml:space="preserve">ОПК-4 – </w:t>
      </w:r>
      <w:r>
        <w:rPr>
          <w:rFonts w:ascii="Times New Roman" w:hAnsi="Times New Roman"/>
          <w:sz w:val="24"/>
          <w:szCs w:val="24"/>
        </w:rPr>
        <w:t>г</w:t>
      </w:r>
      <w:r w:rsidRPr="004E56E7">
        <w:rPr>
          <w:rFonts w:ascii="Times New Roman" w:hAnsi="Times New Roman"/>
          <w:sz w:val="24"/>
          <w:szCs w:val="24"/>
        </w:rPr>
        <w:t>отов к профессиональной деятельности в соответствии с нормативно-правовыми актами сферы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5D14E9" w:rsidRDefault="005D14E9" w:rsidP="00845E2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ПК-7 - </w:t>
      </w:r>
      <w:r w:rsidRPr="002D5FAB">
        <w:rPr>
          <w:rFonts w:ascii="Times New Roman" w:hAnsi="Times New Roman"/>
          <w:sz w:val="24"/>
          <w:szCs w:val="24"/>
        </w:rPr>
        <w:t>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</w:r>
      <w:r w:rsidR="00C21BDA">
        <w:rPr>
          <w:rFonts w:ascii="Times New Roman" w:hAnsi="Times New Roman"/>
          <w:sz w:val="24"/>
          <w:szCs w:val="24"/>
        </w:rPr>
        <w:t>.</w:t>
      </w:r>
    </w:p>
    <w:p w:rsidR="00C21BDA" w:rsidRPr="002D5FAB" w:rsidRDefault="00C21BDA" w:rsidP="00845E2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:rsidR="005D14E9" w:rsidRPr="00150E74" w:rsidRDefault="005D14E9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50E74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D14E9" w:rsidRPr="00150E74" w:rsidRDefault="005D14E9" w:rsidP="00845E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50E74">
        <w:rPr>
          <w:rFonts w:ascii="Times New Roman" w:hAnsi="Times New Roman"/>
          <w:sz w:val="24"/>
          <w:szCs w:val="24"/>
        </w:rPr>
        <w:t xml:space="preserve">Дисциплина «Основы рисунка» </w:t>
      </w:r>
      <w:r>
        <w:rPr>
          <w:rFonts w:ascii="Times New Roman" w:hAnsi="Times New Roman"/>
          <w:sz w:val="24"/>
          <w:szCs w:val="24"/>
        </w:rPr>
        <w:t>относится к вариативной части комплексного модуля</w:t>
      </w:r>
      <w:r w:rsidRPr="00150E74">
        <w:rPr>
          <w:rFonts w:ascii="Times New Roman" w:hAnsi="Times New Roman"/>
          <w:sz w:val="24"/>
          <w:szCs w:val="24"/>
        </w:rPr>
        <w:t xml:space="preserve"> 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>
        <w:rPr>
          <w:rFonts w:ascii="Times New Roman" w:hAnsi="Times New Roman"/>
          <w:sz w:val="24"/>
          <w:szCs w:val="24"/>
        </w:rPr>
        <w:t>».</w:t>
      </w:r>
    </w:p>
    <w:p w:rsidR="005D14E9" w:rsidRPr="00150E74" w:rsidRDefault="005D14E9" w:rsidP="00845E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50E74">
        <w:rPr>
          <w:rFonts w:ascii="Times New Roman" w:hAnsi="Times New Roman"/>
          <w:sz w:val="24"/>
          <w:szCs w:val="24"/>
        </w:rPr>
        <w:t xml:space="preserve">Данная дисциплина базируется на дисциплинах «Основы перспективы», «Пропедевтика». </w:t>
      </w:r>
    </w:p>
    <w:p w:rsidR="005D14E9" w:rsidRPr="00150E74" w:rsidRDefault="005D14E9" w:rsidP="00845E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50E74">
        <w:rPr>
          <w:rFonts w:ascii="Times New Roman" w:hAnsi="Times New Roman"/>
          <w:sz w:val="24"/>
          <w:szCs w:val="24"/>
        </w:rPr>
        <w:t xml:space="preserve">Знания, умения и навыки, полученные при изучении данной дисциплины, должны быть </w:t>
      </w:r>
      <w:proofErr w:type="gramStart"/>
      <w:r w:rsidRPr="00150E74">
        <w:rPr>
          <w:rFonts w:ascii="Times New Roman" w:hAnsi="Times New Roman"/>
          <w:sz w:val="24"/>
          <w:szCs w:val="24"/>
        </w:rPr>
        <w:t>использована</w:t>
      </w:r>
      <w:proofErr w:type="gramEnd"/>
      <w:r w:rsidRPr="00150E74">
        <w:rPr>
          <w:rFonts w:ascii="Times New Roman" w:hAnsi="Times New Roman"/>
          <w:sz w:val="24"/>
          <w:szCs w:val="24"/>
        </w:rPr>
        <w:t xml:space="preserve"> дисциплинах профессионального цикла.</w:t>
      </w:r>
    </w:p>
    <w:p w:rsidR="005D14E9" w:rsidRPr="00DB597C" w:rsidRDefault="005D14E9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D14E9" w:rsidRPr="00DB597C" w:rsidRDefault="005D14E9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21BDA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="00522B0D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: </w:t>
      </w:r>
      <w:r>
        <w:rPr>
          <w:rFonts w:ascii="Times New Roman" w:hAnsi="Times New Roman"/>
          <w:sz w:val="24"/>
          <w:szCs w:val="24"/>
          <w:lang w:eastAsia="ru-RU"/>
        </w:rPr>
        <w:t xml:space="preserve">способствовать </w:t>
      </w:r>
      <w:r w:rsidRPr="007F699F">
        <w:rPr>
          <w:rFonts w:ascii="Times New Roman" w:hAnsi="Times New Roman"/>
          <w:sz w:val="24"/>
          <w:szCs w:val="24"/>
          <w:lang w:eastAsia="ru-RU"/>
        </w:rPr>
        <w:t>формировани</w:t>
      </w:r>
      <w:r>
        <w:rPr>
          <w:rFonts w:ascii="Times New Roman" w:hAnsi="Times New Roman"/>
          <w:sz w:val="24"/>
          <w:szCs w:val="24"/>
          <w:lang w:eastAsia="ru-RU"/>
        </w:rPr>
        <w:t>ю</w:t>
      </w:r>
      <w:r w:rsidRPr="007F699F">
        <w:rPr>
          <w:rFonts w:ascii="Times New Roman" w:hAnsi="Times New Roman"/>
          <w:sz w:val="24"/>
          <w:szCs w:val="24"/>
          <w:lang w:eastAsia="ru-RU"/>
        </w:rPr>
        <w:t xml:space="preserve"> художественной культуры будущего специалиста</w:t>
      </w:r>
      <w:proofErr w:type="gramStart"/>
      <w:r w:rsidRPr="007F699F">
        <w:rPr>
          <w:rFonts w:ascii="Times New Roman" w:hAnsi="Times New Roman"/>
          <w:sz w:val="24"/>
          <w:szCs w:val="24"/>
          <w:lang w:eastAsia="ru-RU"/>
        </w:rPr>
        <w:t>;</w:t>
      </w:r>
      <w:r w:rsidRPr="00D34F25">
        <w:rPr>
          <w:rFonts w:ascii="Times New Roman" w:hAnsi="Times New Roman"/>
          <w:sz w:val="24"/>
          <w:szCs w:val="24"/>
          <w:lang w:eastAsia="ru-RU"/>
        </w:rPr>
        <w:t>с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оздать условия для вхождения в </w:t>
      </w:r>
      <w:r w:rsidRPr="00D34F25">
        <w:rPr>
          <w:rFonts w:ascii="Times New Roman" w:hAnsi="Times New Roman"/>
          <w:sz w:val="24"/>
          <w:szCs w:val="24"/>
          <w:lang w:eastAsia="ru-RU"/>
        </w:rPr>
        <w:t xml:space="preserve">профессиональную сферу выбранного направления, связанного с обучением изобразительному искусству. </w:t>
      </w:r>
    </w:p>
    <w:p w:rsidR="00C21BDA" w:rsidRPr="00260743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21BDA" w:rsidRPr="007F699F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обеспечить условия для </w:t>
      </w:r>
      <w:r w:rsidRPr="007F699F">
        <w:rPr>
          <w:rFonts w:ascii="Times New Roman" w:hAnsi="Times New Roman"/>
          <w:sz w:val="24"/>
          <w:szCs w:val="24"/>
          <w:lang w:eastAsia="ru-RU"/>
        </w:rPr>
        <w:t>развити</w:t>
      </w:r>
      <w:r>
        <w:rPr>
          <w:rFonts w:ascii="Times New Roman" w:hAnsi="Times New Roman"/>
          <w:sz w:val="24"/>
          <w:szCs w:val="24"/>
          <w:lang w:eastAsia="ru-RU"/>
        </w:rPr>
        <w:t>я</w:t>
      </w:r>
      <w:r w:rsidRPr="007F699F">
        <w:rPr>
          <w:rFonts w:ascii="Times New Roman" w:hAnsi="Times New Roman"/>
          <w:sz w:val="24"/>
          <w:szCs w:val="24"/>
          <w:lang w:eastAsia="ru-RU"/>
        </w:rPr>
        <w:t xml:space="preserve"> образного мышления и творческого воображения;</w:t>
      </w:r>
    </w:p>
    <w:p w:rsidR="00C21BDA" w:rsidRPr="007F699F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способствовать </w:t>
      </w:r>
      <w:r w:rsidRPr="007F699F">
        <w:rPr>
          <w:rFonts w:ascii="Times New Roman" w:hAnsi="Times New Roman"/>
          <w:sz w:val="24"/>
          <w:szCs w:val="24"/>
          <w:lang w:eastAsia="ru-RU"/>
        </w:rPr>
        <w:t>формировани</w:t>
      </w:r>
      <w:r>
        <w:rPr>
          <w:rFonts w:ascii="Times New Roman" w:hAnsi="Times New Roman"/>
          <w:sz w:val="24"/>
          <w:szCs w:val="24"/>
          <w:lang w:eastAsia="ru-RU"/>
        </w:rPr>
        <w:t>ю</w:t>
      </w:r>
      <w:r w:rsidRPr="007F699F">
        <w:rPr>
          <w:rFonts w:ascii="Times New Roman" w:hAnsi="Times New Roman"/>
          <w:sz w:val="24"/>
          <w:szCs w:val="24"/>
          <w:lang w:eastAsia="ru-RU"/>
        </w:rPr>
        <w:t xml:space="preserve"> способностей к абстрагированию и аналитическому мышлению;</w:t>
      </w:r>
    </w:p>
    <w:p w:rsidR="00C21BDA" w:rsidRPr="00DB597C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обеспечить условия для подготовки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Pr="007F699F">
        <w:rPr>
          <w:rFonts w:ascii="Times New Roman" w:hAnsi="Times New Roman"/>
          <w:sz w:val="24"/>
          <w:szCs w:val="24"/>
          <w:lang w:eastAsia="ru-RU"/>
        </w:rPr>
        <w:t xml:space="preserve"> к творческой </w:t>
      </w:r>
      <w:r>
        <w:rPr>
          <w:rFonts w:ascii="Times New Roman" w:hAnsi="Times New Roman"/>
          <w:sz w:val="24"/>
          <w:szCs w:val="24"/>
          <w:lang w:eastAsia="ru-RU"/>
        </w:rPr>
        <w:t xml:space="preserve">педагогической </w:t>
      </w:r>
      <w:r w:rsidRPr="007F699F">
        <w:rPr>
          <w:rFonts w:ascii="Times New Roman" w:hAnsi="Times New Roman"/>
          <w:sz w:val="24"/>
          <w:szCs w:val="24"/>
          <w:lang w:eastAsia="ru-RU"/>
        </w:rPr>
        <w:t>деятельности.</w:t>
      </w:r>
    </w:p>
    <w:p w:rsidR="00C21BDA" w:rsidRPr="007F699F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-</w:t>
      </w:r>
      <w:r>
        <w:rPr>
          <w:rFonts w:ascii="Times New Roman" w:hAnsi="Times New Roman"/>
          <w:iCs/>
          <w:sz w:val="24"/>
          <w:szCs w:val="24"/>
          <w:lang w:eastAsia="ru-RU"/>
        </w:rPr>
        <w:t>изучить теоретической основы реалистического рисунка;</w:t>
      </w:r>
    </w:p>
    <w:p w:rsidR="00C21BDA" w:rsidRPr="007F699F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 xml:space="preserve">- </w:t>
      </w:r>
      <w:r w:rsidRPr="007F699F">
        <w:rPr>
          <w:rFonts w:ascii="Times New Roman" w:hAnsi="Times New Roman"/>
          <w:iCs/>
          <w:sz w:val="24"/>
          <w:szCs w:val="24"/>
          <w:lang w:eastAsia="ru-RU"/>
        </w:rPr>
        <w:t>приобре</w:t>
      </w:r>
      <w:r>
        <w:rPr>
          <w:rFonts w:ascii="Times New Roman" w:hAnsi="Times New Roman"/>
          <w:iCs/>
          <w:sz w:val="24"/>
          <w:szCs w:val="24"/>
          <w:lang w:eastAsia="ru-RU"/>
        </w:rPr>
        <w:t>сти практические</w:t>
      </w:r>
      <w:r w:rsidRPr="007F699F">
        <w:rPr>
          <w:rFonts w:ascii="Times New Roman" w:hAnsi="Times New Roman"/>
          <w:iCs/>
          <w:sz w:val="24"/>
          <w:szCs w:val="24"/>
          <w:lang w:eastAsia="ru-RU"/>
        </w:rPr>
        <w:t xml:space="preserve"> навык</w:t>
      </w:r>
      <w:r>
        <w:rPr>
          <w:rFonts w:ascii="Times New Roman" w:hAnsi="Times New Roman"/>
          <w:iCs/>
          <w:sz w:val="24"/>
          <w:szCs w:val="24"/>
          <w:lang w:eastAsia="ru-RU"/>
        </w:rPr>
        <w:t>и</w:t>
      </w:r>
      <w:r w:rsidRPr="007F699F">
        <w:rPr>
          <w:rFonts w:ascii="Times New Roman" w:hAnsi="Times New Roman"/>
          <w:iCs/>
          <w:sz w:val="24"/>
          <w:szCs w:val="24"/>
          <w:lang w:eastAsia="ru-RU"/>
        </w:rPr>
        <w:t xml:space="preserve"> изображения объектов предметного мира, пространств</w:t>
      </w:r>
      <w:r>
        <w:rPr>
          <w:rFonts w:ascii="Times New Roman" w:hAnsi="Times New Roman"/>
          <w:iCs/>
          <w:sz w:val="24"/>
          <w:szCs w:val="24"/>
          <w:lang w:eastAsia="ru-RU"/>
        </w:rPr>
        <w:t>а</w:t>
      </w:r>
      <w:r w:rsidRPr="007F699F">
        <w:rPr>
          <w:rFonts w:ascii="Times New Roman" w:hAnsi="Times New Roman"/>
          <w:iCs/>
          <w:sz w:val="24"/>
          <w:szCs w:val="24"/>
          <w:lang w:eastAsia="ru-RU"/>
        </w:rPr>
        <w:t xml:space="preserve"> и человеческой фигуры на основе изучения их строения и конструкции</w:t>
      </w:r>
      <w:r>
        <w:rPr>
          <w:rFonts w:ascii="Times New Roman" w:hAnsi="Times New Roman"/>
          <w:iCs/>
          <w:sz w:val="24"/>
          <w:szCs w:val="24"/>
          <w:lang w:eastAsia="ru-RU"/>
        </w:rPr>
        <w:t xml:space="preserve"> для использования в педагогической деятельности</w:t>
      </w:r>
      <w:r w:rsidRPr="007F699F">
        <w:rPr>
          <w:rFonts w:ascii="Times New Roman" w:hAnsi="Times New Roman"/>
          <w:iCs/>
          <w:sz w:val="24"/>
          <w:szCs w:val="24"/>
          <w:lang w:eastAsia="ru-RU"/>
        </w:rPr>
        <w:t>;</w:t>
      </w:r>
    </w:p>
    <w:p w:rsidR="00C21BDA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6FED" w:rsidRPr="00DB597C" w:rsidRDefault="003C6FED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21BDA" w:rsidRPr="004C79A9" w:rsidRDefault="00C21BDA" w:rsidP="00C21BDA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79A9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C21BDA" w:rsidRPr="00EC7B91" w:rsidRDefault="00C21BDA" w:rsidP="00C21B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1"/>
        <w:gridCol w:w="2126"/>
        <w:gridCol w:w="1276"/>
        <w:gridCol w:w="2126"/>
        <w:gridCol w:w="1417"/>
        <w:gridCol w:w="1525"/>
      </w:tblGrid>
      <w:tr w:rsidR="00C21BDA" w:rsidRPr="00EC7B91" w:rsidTr="005D10BC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EC7B91" w:rsidRDefault="00C21BDA" w:rsidP="005D1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EC7B91" w:rsidRDefault="00C21BDA" w:rsidP="005D10B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EC7B91" w:rsidRDefault="00C21BDA" w:rsidP="005D1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EC7B91" w:rsidRDefault="00C21BDA" w:rsidP="005D1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BDA" w:rsidRPr="00EC7B91" w:rsidRDefault="00C21BDA" w:rsidP="005D1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BDA" w:rsidRPr="00EC7B91" w:rsidRDefault="00C21BDA" w:rsidP="005D1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3C6FED" w:rsidRPr="00303B43" w:rsidTr="003C6FED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FED" w:rsidRPr="00303B43" w:rsidRDefault="003C6FED" w:rsidP="002A1865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FED" w:rsidRPr="007F7288" w:rsidRDefault="003C6FED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к осуществлению процесса обучения и воспитания в области методики и практики изобразительного искусства в целях  развития </w:t>
            </w:r>
            <w:r w:rsidRPr="007F728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творческих способностей обучающихся средствами изобразительного  искусства в соответствии </w:t>
            </w:r>
            <w:proofErr w:type="gramStart"/>
            <w:r w:rsidRPr="007F7288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7F7288">
              <w:rPr>
                <w:rFonts w:ascii="Times New Roman" w:hAnsi="Times New Roman"/>
                <w:sz w:val="24"/>
                <w:szCs w:val="24"/>
              </w:rPr>
              <w:t xml:space="preserve">  регламентирующей</w:t>
            </w:r>
          </w:p>
          <w:p w:rsidR="003C6FED" w:rsidRPr="007F7288" w:rsidRDefault="003C6FED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3C6FED" w:rsidRPr="007F7288" w:rsidRDefault="003C6FED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FED" w:rsidRPr="007F7288" w:rsidRDefault="003C6FED" w:rsidP="003C6FED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lastRenderedPageBreak/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.2.3.1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FED" w:rsidRPr="00C21BDA" w:rsidRDefault="003C6FED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мотивацию к осуществлению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процесса обучения и воспитания, 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умения и начальные профессиональные навыки по организ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ации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сотрудничества обучающихся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 xml:space="preserve"> и развитию их творческих способностей</w:t>
            </w:r>
          </w:p>
          <w:p w:rsidR="003C6FED" w:rsidRPr="00C21BDA" w:rsidRDefault="003C6FED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 xml:space="preserve">средствами </w:t>
            </w:r>
            <w:r>
              <w:rPr>
                <w:rFonts w:ascii="Times New Roman" w:hAnsi="Times New Roman"/>
                <w:sz w:val="24"/>
                <w:szCs w:val="24"/>
              </w:rPr>
              <w:t>рисунка</w:t>
            </w:r>
          </w:p>
          <w:p w:rsidR="003C6FED" w:rsidRPr="00C21BDA" w:rsidRDefault="003C6FED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C6FED" w:rsidRPr="00303B43" w:rsidRDefault="003C6FED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6FED" w:rsidRPr="00C21BDA" w:rsidRDefault="003C6FED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ОПК-1</w:t>
            </w:r>
          </w:p>
          <w:p w:rsidR="003C6FED" w:rsidRPr="00C21BDA" w:rsidRDefault="003C6FED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  <w:p w:rsidR="003C6FED" w:rsidRPr="00303B43" w:rsidRDefault="003C6FED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6FED" w:rsidRPr="00303B43" w:rsidRDefault="003C6FED" w:rsidP="002A18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творческих работ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5D14E9" w:rsidRPr="00DB597C" w:rsidRDefault="005D14E9" w:rsidP="004C79A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4C79A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D14E9" w:rsidRDefault="005D14E9" w:rsidP="004C79A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5D14E9" w:rsidRPr="00366E60" w:rsidRDefault="005D14E9" w:rsidP="004C79A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077"/>
        <w:gridCol w:w="709"/>
        <w:gridCol w:w="851"/>
        <w:gridCol w:w="1417"/>
        <w:gridCol w:w="1276"/>
        <w:gridCol w:w="1134"/>
      </w:tblGrid>
      <w:tr w:rsidR="005D14E9" w:rsidRPr="00366E60" w:rsidTr="00366E6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D14E9" w:rsidRPr="00366E60" w:rsidTr="00366E6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E90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Лаб. раб.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14E9" w:rsidRPr="00366E60" w:rsidTr="00A72FFE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8E62BE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8E62B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 курс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Установочная сессия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1.Рисунок геометрических тел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Рисунок параллелеп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ипеда, куба и пирамиды на плоскости стола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</w:t>
            </w: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Рисунок цилиндра и конуса в различных положениях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</w:t>
            </w: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Рисунок шестигранной пирамиды в двух положениях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14E9" w:rsidRPr="00366E60" w:rsidTr="005F4C6A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08A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1.Рисунок геометрических тел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(часть 2)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674081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740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674081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740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674081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674081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674081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Рисунок шестиг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ранной призмы в двух положениях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Рисунок натюрморта с куб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ом, шаром и треугольной призмой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14E9" w:rsidRPr="00366E60" w:rsidTr="00B247AA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F672B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F672B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Летняя сессия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1D5F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1.Рисунок геометрических тел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(часть 3)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674081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740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674081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674081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674081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1.6. Рисунок натюрморта из геометрических тел с добавлением предметов быта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1.7. Рисунок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атюрморт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из бытовых предметов простых по форме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81985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Итого по 1 курсу: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F74CF5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68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F74CF5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74CF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D14E9" w:rsidRPr="00D72C38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D72C38" w:rsidRDefault="005D14E9" w:rsidP="00F74C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72C3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81985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81985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81985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81985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72C38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D14E9" w:rsidRPr="00366E60" w:rsidTr="00A72FFE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8E62BE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8E62B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 курс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Зимняя сессия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Раздел 2. Рисунок натюрморта.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2.1. Натюрморт из бытовых предметов.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2.2.  Натюрморт изпредметов быта с драпировками.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 Натюрморт изпредметов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контрастных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тону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14E9" w:rsidRPr="00366E60" w:rsidTr="00C03DD1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B08A6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B08A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Летняя сессия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1D5F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Рисунок натюрморта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(часть 2)</w:t>
            </w:r>
            <w:r w:rsidRPr="00366E6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DD52BF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D52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D52BF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D52BF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D52BF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63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2.3.  Натюрморт с гипсовой вазой.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2.4. Натюрморт с гипсовым орнаментом.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5D14E9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366E6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 Натюрморт изпредметов быта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сложных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форме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5D14E9" w:rsidRPr="00366E60" w:rsidTr="00366E6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14E9" w:rsidRPr="00381985" w:rsidRDefault="005D14E9" w:rsidP="0038198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Итого по 2 курсу: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93AB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99</w:t>
            </w:r>
          </w:p>
        </w:tc>
      </w:tr>
      <w:tr w:rsidR="005D14E9" w:rsidRPr="00366E60" w:rsidTr="00366E6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14E9" w:rsidRDefault="005A3B19" w:rsidP="00DD5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93AB4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123CE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123C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5D14E9" w:rsidRPr="00D72C38" w:rsidTr="00366E6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14E9" w:rsidRPr="00D72C38" w:rsidRDefault="005D14E9" w:rsidP="00D72C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72C3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72C38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5D14E9" w:rsidRPr="00D72C38" w:rsidTr="00366E6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14E9" w:rsidRPr="00D72C38" w:rsidRDefault="005D14E9" w:rsidP="00D72C3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72C3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366E60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72C38" w:rsidRDefault="005D14E9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5D14E9" w:rsidRPr="00101628" w:rsidRDefault="005D14E9" w:rsidP="00A512DB">
      <w:pPr>
        <w:spacing w:after="0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</w:p>
    <w:p w:rsidR="005D14E9" w:rsidRDefault="005D14E9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>:</w:t>
      </w:r>
    </w:p>
    <w:p w:rsidR="005D14E9" w:rsidRDefault="005D14E9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При изучении </w:t>
      </w:r>
      <w:r w:rsidRPr="00982C80">
        <w:rPr>
          <w:rFonts w:ascii="Times New Roman" w:hAnsi="Times New Roman"/>
          <w:bCs/>
          <w:sz w:val="24"/>
          <w:szCs w:val="24"/>
          <w:lang w:eastAsia="ru-RU"/>
        </w:rPr>
        <w:t xml:space="preserve"> данной дисциплины </w:t>
      </w:r>
      <w:r>
        <w:rPr>
          <w:rFonts w:ascii="Times New Roman" w:hAnsi="Times New Roman"/>
          <w:bCs/>
          <w:sz w:val="24"/>
          <w:szCs w:val="24"/>
          <w:lang w:eastAsia="ru-RU"/>
        </w:rPr>
        <w:t>приме</w:t>
      </w:r>
      <w:r w:rsidRPr="00982C80">
        <w:rPr>
          <w:rFonts w:ascii="Times New Roman" w:hAnsi="Times New Roman"/>
          <w:bCs/>
          <w:sz w:val="24"/>
          <w:szCs w:val="24"/>
          <w:lang w:eastAsia="ru-RU"/>
        </w:rPr>
        <w:t>н</w:t>
      </w:r>
      <w:r>
        <w:rPr>
          <w:rFonts w:ascii="Times New Roman" w:hAnsi="Times New Roman"/>
          <w:bCs/>
          <w:sz w:val="24"/>
          <w:szCs w:val="24"/>
          <w:lang w:eastAsia="ru-RU"/>
        </w:rPr>
        <w:t>яются активные и интерактивные методы обучения. В качестве ведущего метода предлагаются практические</w:t>
      </w:r>
      <w:r w:rsidRPr="00982C80">
        <w:rPr>
          <w:rFonts w:ascii="Times New Roman" w:hAnsi="Times New Roman"/>
          <w:bCs/>
          <w:sz w:val="24"/>
          <w:szCs w:val="24"/>
          <w:lang w:eastAsia="ru-RU"/>
        </w:rPr>
        <w:t xml:space="preserve"> заняти</w:t>
      </w:r>
      <w:r>
        <w:rPr>
          <w:rFonts w:ascii="Times New Roman" w:hAnsi="Times New Roman"/>
          <w:bCs/>
          <w:sz w:val="24"/>
          <w:szCs w:val="24"/>
          <w:lang w:eastAsia="ru-RU"/>
        </w:rPr>
        <w:t>я в специализированной аудитории под руководством</w:t>
      </w:r>
      <w:r w:rsidRPr="00982C80">
        <w:rPr>
          <w:rFonts w:ascii="Times New Roman" w:hAnsi="Times New Roman"/>
          <w:bCs/>
          <w:sz w:val="24"/>
          <w:szCs w:val="24"/>
          <w:lang w:eastAsia="ru-RU"/>
        </w:rPr>
        <w:t xml:space="preserve"> преподавател</w:t>
      </w:r>
      <w:r>
        <w:rPr>
          <w:rFonts w:ascii="Times New Roman" w:hAnsi="Times New Roman"/>
          <w:bCs/>
          <w:sz w:val="24"/>
          <w:szCs w:val="24"/>
          <w:lang w:eastAsia="ru-RU"/>
        </w:rPr>
        <w:t>я.</w:t>
      </w:r>
    </w:p>
    <w:p w:rsidR="005D14E9" w:rsidRDefault="005D14E9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D14E9" w:rsidRPr="00DB597C" w:rsidRDefault="005D14E9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3"/>
        <w:gridCol w:w="1326"/>
        <w:gridCol w:w="1735"/>
        <w:gridCol w:w="1667"/>
        <w:gridCol w:w="1418"/>
        <w:gridCol w:w="1315"/>
        <w:gridCol w:w="832"/>
        <w:gridCol w:w="795"/>
      </w:tblGrid>
      <w:tr w:rsidR="005D14E9" w:rsidRPr="00A512DB" w:rsidTr="0047750C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6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D14E9" w:rsidRPr="00A512DB" w:rsidTr="0047750C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D14E9" w:rsidRPr="00A512DB" w:rsidTr="0047750C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 курс</w:t>
            </w:r>
          </w:p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Разде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 1. Рисунок геометрических тел</w:t>
            </w:r>
          </w:p>
        </w:tc>
      </w:tr>
      <w:tr w:rsidR="005D14E9" w:rsidRPr="00A512DB" w:rsidTr="0047750C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A3B19" w:rsidP="005A3B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.2.3.1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A3B1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5D14E9" w:rsidRPr="00A512DB" w:rsidTr="0047750C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A3B1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.2.3.1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творческое задание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контрольного задания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B1561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9-10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D14E9" w:rsidRPr="00A512DB" w:rsidTr="0047750C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5D14E9" w:rsidRPr="00A512DB" w:rsidTr="0047750C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 курс</w:t>
            </w:r>
          </w:p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Раздел 2. Рисунок натюрморта</w:t>
            </w:r>
          </w:p>
        </w:tc>
      </w:tr>
      <w:tr w:rsidR="005D14E9" w:rsidRPr="00A512DB" w:rsidTr="0047750C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A3B19" w:rsidP="004775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.2.3.1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A3B1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5D14E9" w:rsidRPr="00A512DB" w:rsidTr="0047750C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A3B1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.2.3.1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творческое задание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контрольного задания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-20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D14E9" w:rsidRPr="00A512DB" w:rsidTr="0047750C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A3B1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A3B19" w:rsidP="004775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.2.3.1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512DB" w:rsidRDefault="005A3B1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D14E9" w:rsidRPr="00A512DB" w:rsidTr="0047750C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512DB" w:rsidRDefault="005D14E9" w:rsidP="004775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C6FED" w:rsidRPr="00DB597C" w:rsidRDefault="003C6FED" w:rsidP="00983C73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D14E9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21BDA" w:rsidRPr="00DB597C" w:rsidRDefault="00C21BDA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14E9" w:rsidRDefault="005D14E9" w:rsidP="00C21BD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1. </w:t>
      </w:r>
      <w:r w:rsidRPr="00C23A7F">
        <w:rPr>
          <w:rFonts w:ascii="Times New Roman" w:hAnsi="Times New Roman"/>
          <w:color w:val="454545"/>
          <w:sz w:val="24"/>
          <w:szCs w:val="24"/>
        </w:rPr>
        <w:t>Лукина, И.К. Рисунок и перспектива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И.К. Лукина. - Воронеж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Воронежская государственная лесотехническая академия, 2008. - 59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0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http://biblioclub.ru/index.php?page=book&amp;id=142463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Default="005D14E9" w:rsidP="00C21BD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2</w:t>
      </w:r>
      <w:r w:rsidRPr="00CB2F01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C23A7F">
        <w:rPr>
          <w:rFonts w:ascii="Times New Roman" w:hAnsi="Times New Roman"/>
          <w:color w:val="454545"/>
          <w:sz w:val="24"/>
          <w:szCs w:val="24"/>
        </w:rPr>
        <w:t>Казарин, С.Н. Академический рисунок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наглядное пособие / С.Н. Казарин ; Министерство культуры Российской Федерации, Кемеровский государственный институт культуры, Институт визуальных искусств, Кафедра дизайна.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Кемеровский государственный институт культуры, 2017. - 142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ISBN 978-5-8154-0383-3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1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http://biblioclub.ru/index.php?page=book&amp;id=487671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C21BDA" w:rsidRPr="00C23A7F" w:rsidRDefault="00C21BDA" w:rsidP="00C21BD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1. </w:t>
      </w:r>
      <w:r w:rsidRPr="00C23A7F">
        <w:rPr>
          <w:rFonts w:ascii="Times New Roman" w:hAnsi="Times New Roman"/>
          <w:color w:val="454545"/>
          <w:sz w:val="24"/>
          <w:szCs w:val="24"/>
        </w:rPr>
        <w:t>Бесчастнов, Н.П. Графика натюрморта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Н.П. Бесчастнов. - Москва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Гуманитарный издательский центр ВЛАДОС, 2014. - 304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(Изобразительное искусство). - ISBN 978-5-691-01629-5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2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http://biblioclub.ru/index.php?page=book&amp;id=234838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Default="005D14E9" w:rsidP="00C21BD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2. </w:t>
      </w:r>
      <w:r w:rsidRPr="00C23A7F">
        <w:rPr>
          <w:rFonts w:ascii="Times New Roman" w:hAnsi="Times New Roman"/>
          <w:color w:val="454545"/>
          <w:sz w:val="24"/>
          <w:szCs w:val="24"/>
        </w:rPr>
        <w:t>Дрозд, А.Н. Декоративная графика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наглядное пособие / А.Н. Дрозд ; Министерство культуры Российской Федерации, ФГБОУ ВПО «Кемеровский государственный университет культуры и искусств», Институт визуальных искусств, Кафедра дизайна.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КемГУКИ, 2015. - 84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Библиогр. в кн. - ISBN 978-5-8154-0305-5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3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http://biblioclub.ru/index.php?page=book&amp;id=438308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Pr="00C23A7F" w:rsidRDefault="005D14E9" w:rsidP="00C21BD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3. </w:t>
      </w:r>
      <w:r w:rsidRPr="00C23A7F">
        <w:rPr>
          <w:rFonts w:ascii="Times New Roman" w:hAnsi="Times New Roman"/>
          <w:color w:val="454545"/>
          <w:sz w:val="24"/>
          <w:szCs w:val="24"/>
        </w:rPr>
        <w:t>Бесчастнов, Н.П. Портретная графика / Н.П. Бесчастнов. - Москва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Гуманитарный издательский центр ВЛАДОС, 2016. - 400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(Изобразительное искусство). - ISBN 5-691-01533-8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4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http://biblioclub.ru/index.php?page=book&amp;id=56675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Pr="00C23A7F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4. </w:t>
      </w:r>
      <w:r w:rsidRPr="00C23A7F">
        <w:rPr>
          <w:rFonts w:ascii="Times New Roman" w:hAnsi="Times New Roman"/>
          <w:color w:val="454545"/>
          <w:sz w:val="24"/>
          <w:szCs w:val="24"/>
        </w:rPr>
        <w:t>Казарин, С.Н. Академический рисунок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практикум / С.Н. Казарин ; Министерство культуры Российской Федерации, Кемеровский государственный институт культуры, Институт визуальных искусств, Кафедра дизайна.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Кемеровский государственный институт культуры, 2016. - 87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ISBN 978-5-8154-0347-5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5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http://biblioclub.ru/index.php?page=book&amp;id=472647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Default="005D14E9" w:rsidP="00C21BD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5. </w:t>
      </w:r>
      <w:r w:rsidRPr="00C23A7F">
        <w:rPr>
          <w:rFonts w:ascii="Times New Roman" w:hAnsi="Times New Roman"/>
          <w:color w:val="454545"/>
          <w:sz w:val="24"/>
          <w:szCs w:val="24"/>
        </w:rPr>
        <w:t>Смирнова, М.А. Композиционные основы и графическая стилизация в курсе рисунка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методическое пособие / М.А. Смирнова. - Екатеринбург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Архитектон, 2010. - 156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Библиогр. в кн. - ISBN 978-5-7408-0169-8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6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http://biblioclub.ru/index.php?page=book&amp;id=222107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22B0D" w:rsidRDefault="00522B0D" w:rsidP="00C21BD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D14E9" w:rsidRDefault="005D14E9" w:rsidP="00C21BD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44CD9">
        <w:rPr>
          <w:rFonts w:ascii="Times New Roman" w:hAnsi="Times New Roman"/>
          <w:bCs/>
          <w:iCs/>
          <w:sz w:val="24"/>
          <w:szCs w:val="24"/>
          <w:lang w:eastAsia="ru-RU"/>
        </w:rPr>
        <w:lastRenderedPageBreak/>
        <w:t>1</w:t>
      </w:r>
      <w:r w:rsidRPr="00144CD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. </w:t>
      </w:r>
      <w:r w:rsidRPr="00144CD9">
        <w:rPr>
          <w:rFonts w:ascii="Times New Roman" w:hAnsi="Times New Roman"/>
          <w:sz w:val="24"/>
          <w:szCs w:val="24"/>
        </w:rPr>
        <w:t>Яковлев, А. А. Рисунок [Текст]</w:t>
      </w:r>
      <w:proofErr w:type="gramStart"/>
      <w:r w:rsidRPr="00144CD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44CD9">
        <w:rPr>
          <w:rFonts w:ascii="Times New Roman" w:hAnsi="Times New Roman"/>
          <w:sz w:val="24"/>
          <w:szCs w:val="24"/>
        </w:rPr>
        <w:t xml:space="preserve"> </w:t>
      </w:r>
      <w:r w:rsidRPr="00144CD9">
        <w:rPr>
          <w:rFonts w:ascii="Times New Roman" w:hAnsi="Times New Roman"/>
          <w:b/>
          <w:sz w:val="24"/>
          <w:szCs w:val="24"/>
        </w:rPr>
        <w:t>у</w:t>
      </w:r>
      <w:r w:rsidRPr="00144CD9">
        <w:rPr>
          <w:rFonts w:ascii="Times New Roman" w:hAnsi="Times New Roman"/>
          <w:sz w:val="24"/>
          <w:szCs w:val="24"/>
        </w:rPr>
        <w:t>чебно-методическое пособие / А. А. Яковлев. - Нижний Новгород</w:t>
      </w:r>
      <w:proofErr w:type="gramStart"/>
      <w:r w:rsidRPr="00144CD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44CD9">
        <w:rPr>
          <w:rFonts w:ascii="Times New Roman" w:hAnsi="Times New Roman"/>
          <w:sz w:val="24"/>
          <w:szCs w:val="24"/>
        </w:rPr>
        <w:t xml:space="preserve"> ВГИПУ, 2010. - 47с.</w:t>
      </w:r>
      <w:proofErr w:type="gramStart"/>
      <w:r w:rsidRPr="00144CD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44CD9">
        <w:rPr>
          <w:rFonts w:ascii="Times New Roman" w:hAnsi="Times New Roman"/>
          <w:sz w:val="24"/>
          <w:szCs w:val="24"/>
        </w:rPr>
        <w:t xml:space="preserve"> ил.</w:t>
      </w:r>
    </w:p>
    <w:p w:rsidR="00C21BDA" w:rsidRDefault="00C21BDA" w:rsidP="00C21BD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D14E9" w:rsidRPr="00BD4E94" w:rsidRDefault="005D14E9" w:rsidP="00C21BDA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5D14E9" w:rsidRPr="00BD4E94" w:rsidRDefault="005D14E9" w:rsidP="00C21BDA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Русский музей [Электронный ресурс] /   Постоянная экспозиция – Режим доступа: http://www.rusmuseum.ru/</w:t>
      </w:r>
    </w:p>
    <w:p w:rsidR="005D14E9" w:rsidRPr="00BD4E94" w:rsidRDefault="005D14E9" w:rsidP="00C21BDA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ГМИИ им. А.С. Пушкина [Электронный ресурс] /   Музей им. Пушкин</w:t>
      </w:r>
      <w:proofErr w:type="gramStart"/>
      <w:r w:rsidRPr="00BD4E94">
        <w:rPr>
          <w:rFonts w:ascii="Times New Roman" w:hAnsi="Times New Roman"/>
          <w:bCs/>
          <w:sz w:val="24"/>
          <w:szCs w:val="24"/>
          <w:lang w:eastAsia="ru-RU"/>
        </w:rPr>
        <w:t>а–</w:t>
      </w:r>
      <w:proofErr w:type="gramEnd"/>
      <w:r w:rsidRPr="00BD4E94">
        <w:rPr>
          <w:rFonts w:ascii="Times New Roman" w:hAnsi="Times New Roman"/>
          <w:bCs/>
          <w:sz w:val="24"/>
          <w:szCs w:val="24"/>
          <w:lang w:eastAsia="ru-RU"/>
        </w:rPr>
        <w:t xml:space="preserve"> Режим доступа:  http://www.museum.ru/gmii/</w:t>
      </w:r>
    </w:p>
    <w:p w:rsidR="005D14E9" w:rsidRPr="0004379B" w:rsidRDefault="005D14E9" w:rsidP="00C21BDA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Третьяковская галерея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[Электронный ресурс] /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Коллекция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– Режим доступа: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http://www.tretyakov.ru/ </w:t>
      </w:r>
    </w:p>
    <w:p w:rsidR="005D14E9" w:rsidRDefault="005D14E9" w:rsidP="00C21BDA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proofErr w:type="gramStart"/>
      <w:r w:rsidRPr="0004379B">
        <w:rPr>
          <w:rFonts w:ascii="Times New Roman" w:hAnsi="Times New Roman"/>
          <w:bCs/>
          <w:sz w:val="24"/>
          <w:szCs w:val="24"/>
          <w:lang w:eastAsia="ru-RU"/>
        </w:rPr>
        <w:t>А</w:t>
      </w:r>
      <w:proofErr w:type="gramEnd"/>
      <w:r w:rsidRPr="0004379B">
        <w:rPr>
          <w:rFonts w:ascii="Times New Roman" w:hAnsi="Times New Roman"/>
          <w:bCs/>
          <w:sz w:val="24"/>
          <w:szCs w:val="24"/>
          <w:lang w:eastAsia="ru-RU"/>
        </w:rPr>
        <w:t>rt-line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[Электронный ресурс] /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Галерея русских художников 20 века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– Режим доступа:</w:t>
      </w:r>
      <w:hyperlink r:id="rId37" w:history="1">
        <w:r w:rsidRPr="00FB6D48">
          <w:rPr>
            <w:rStyle w:val="afa"/>
            <w:rFonts w:ascii="Times New Roman" w:hAnsi="Times New Roman"/>
            <w:bCs/>
            <w:sz w:val="24"/>
            <w:szCs w:val="24"/>
            <w:lang w:eastAsia="ru-RU"/>
          </w:rPr>
          <w:t>http://www.artline.ru/</w:t>
        </w:r>
      </w:hyperlink>
    </w:p>
    <w:p w:rsidR="005D14E9" w:rsidRPr="00CB2F01" w:rsidRDefault="005D14E9" w:rsidP="00C21BDA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B2F01">
        <w:rPr>
          <w:rFonts w:ascii="Times New Roman" w:hAnsi="Times New Roman"/>
          <w:bCs/>
          <w:sz w:val="24"/>
          <w:szCs w:val="24"/>
          <w:lang w:eastAsia="ru-RU"/>
        </w:rPr>
        <w:t xml:space="preserve">Библиотека Мининского университета [Электронный ресурс] / Открытый доступ – Режим доступа: </w:t>
      </w:r>
      <w:hyperlink r:id="rId38" w:tgtFrame="_blank" w:history="1">
        <w:r w:rsidRPr="00CB2F01">
          <w:rPr>
            <w:rStyle w:val="afa"/>
            <w:rFonts w:ascii="Times New Roman" w:hAnsi="Times New Roman"/>
            <w:color w:val="990099"/>
            <w:sz w:val="24"/>
            <w:szCs w:val="24"/>
          </w:rPr>
          <w:t>https://www.mininuniver.ru/about/library/elektronnye-resursy-s-otkrytym-dostupom</w:t>
        </w:r>
      </w:hyperlink>
    </w:p>
    <w:p w:rsidR="005D14E9" w:rsidRPr="00CB2F01" w:rsidRDefault="005D14E9" w:rsidP="00C21BDA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Pr="00CB2F01">
        <w:rPr>
          <w:rFonts w:ascii="Times New Roman" w:hAnsi="Times New Roman"/>
          <w:bCs/>
          <w:sz w:val="24"/>
          <w:szCs w:val="24"/>
          <w:lang w:eastAsia="ru-RU"/>
        </w:rPr>
        <w:t xml:space="preserve">.   Библиотека Мининского университета [Электронный ресурс] / Режим доступа: </w:t>
      </w:r>
      <w:hyperlink r:id="rId39" w:history="1">
        <w:r w:rsidRPr="00CB2F01">
          <w:rPr>
            <w:rStyle w:val="afa"/>
            <w:rFonts w:ascii="Times New Roman" w:hAnsi="Times New Roman"/>
            <w:sz w:val="24"/>
            <w:szCs w:val="24"/>
          </w:rPr>
          <w:t>https://www.mininuniver.ru/about/library/elektronnye-resursy</w:t>
        </w:r>
      </w:hyperlink>
    </w:p>
    <w:p w:rsidR="005D14E9" w:rsidRPr="005D1E3A" w:rsidRDefault="005D14E9" w:rsidP="00155343">
      <w:pPr>
        <w:pStyle w:val="a4"/>
        <w:tabs>
          <w:tab w:val="left" w:pos="1134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D14E9" w:rsidRPr="00DB597C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D14E9" w:rsidRPr="00DB597C" w:rsidRDefault="005D14E9" w:rsidP="00983C73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D14E9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D14E9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D14E9" w:rsidRPr="00EB3BCB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B3BCB">
        <w:rPr>
          <w:rFonts w:ascii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аудитории.</w:t>
      </w:r>
    </w:p>
    <w:p w:rsidR="005D14E9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Оборудование учебного кабинета:</w:t>
      </w:r>
    </w:p>
    <w:p w:rsidR="005D14E9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-мольберты, планшеты для бумаги, столы для натюрмортов, различные осветительные приборы, наглядные методические пособия.</w:t>
      </w:r>
    </w:p>
    <w:p w:rsidR="005D14E9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Набор учебного реквизита:</w:t>
      </w:r>
    </w:p>
    <w:p w:rsidR="005D14E9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-гипсовые слепки геометрических тел и орнаментов, гипсовые слепки голов и фигур человека, натюрмортный фонд, включающий предметы быта, муляжи овощей и фруктов, драпировки различных цветов.</w:t>
      </w:r>
    </w:p>
    <w:p w:rsidR="005D14E9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B3BCB">
        <w:rPr>
          <w:rFonts w:ascii="Times New Roman" w:hAnsi="Times New Roman"/>
          <w:bCs/>
          <w:sz w:val="24"/>
          <w:szCs w:val="24"/>
          <w:lang w:eastAsia="ru-RU"/>
        </w:rPr>
        <w:t>Технические средства обучения: ноутбук с проектором.</w:t>
      </w:r>
    </w:p>
    <w:p w:rsidR="00C21BDA" w:rsidRPr="00EB3BCB" w:rsidRDefault="00C21BDA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D14E9" w:rsidRDefault="005D14E9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Перечень программного обеспечения:</w:t>
      </w:r>
    </w:p>
    <w:p w:rsidR="005D14E9" w:rsidRPr="0024020B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Перечень информационных справочных систем:</w:t>
      </w:r>
    </w:p>
    <w:p w:rsidR="005D14E9" w:rsidRPr="00EB3BCB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www.biblioclub.ru</w:t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www.ebiblioteka.ru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Универсальные базы данных изданий</w:t>
      </w:r>
    </w:p>
    <w:p w:rsidR="005D14E9" w:rsidRPr="00522B0D" w:rsidRDefault="00113748" w:rsidP="00522B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hyperlink r:id="rId40" w:history="1">
        <w:r w:rsidR="005D14E9" w:rsidRPr="00B2287C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www</w:t>
        </w:r>
        <w:r w:rsidR="005D14E9" w:rsidRPr="00C060CE">
          <w:rPr>
            <w:rStyle w:val="afa"/>
            <w:rFonts w:ascii="Times New Roman" w:hAnsi="Times New Roman"/>
            <w:bCs/>
            <w:sz w:val="24"/>
            <w:szCs w:val="24"/>
            <w:lang w:eastAsia="ru-RU"/>
          </w:rPr>
          <w:t>.</w:t>
        </w:r>
        <w:r w:rsidR="005D14E9" w:rsidRPr="00B2287C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files</w:t>
        </w:r>
        <w:r w:rsidR="005D14E9" w:rsidRPr="00C060CE">
          <w:rPr>
            <w:rStyle w:val="afa"/>
            <w:rFonts w:ascii="Times New Roman" w:hAnsi="Times New Roman"/>
            <w:bCs/>
            <w:sz w:val="24"/>
            <w:szCs w:val="24"/>
            <w:lang w:eastAsia="ru-RU"/>
          </w:rPr>
          <w:t>/</w:t>
        </w:r>
        <w:r w:rsidR="005D14E9" w:rsidRPr="00B2287C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stroyinf</w:t>
        </w:r>
        <w:r w:rsidR="005D14E9" w:rsidRPr="00C060CE">
          <w:rPr>
            <w:rStyle w:val="afa"/>
            <w:rFonts w:ascii="Times New Roman" w:hAnsi="Times New Roman"/>
            <w:bCs/>
            <w:sz w:val="24"/>
            <w:szCs w:val="24"/>
            <w:lang w:eastAsia="ru-RU"/>
          </w:rPr>
          <w:t>/</w:t>
        </w:r>
        <w:r w:rsidR="005D14E9" w:rsidRPr="00B2287C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ru</w:t>
        </w:r>
      </w:hyperlink>
      <w:r w:rsidR="005D14E9" w:rsidRPr="00C060CE">
        <w:rPr>
          <w:rFonts w:ascii="Times New Roman" w:hAnsi="Times New Roman"/>
          <w:bCs/>
          <w:sz w:val="24"/>
          <w:szCs w:val="24"/>
          <w:lang w:eastAsia="ru-RU"/>
        </w:rPr>
        <w:tab/>
      </w:r>
      <w:r w:rsidR="005D14E9" w:rsidRPr="00C060CE">
        <w:rPr>
          <w:rFonts w:ascii="Times New Roman" w:hAnsi="Times New Roman"/>
          <w:bCs/>
          <w:sz w:val="24"/>
          <w:szCs w:val="24"/>
          <w:lang w:eastAsia="ru-RU"/>
        </w:rPr>
        <w:tab/>
      </w:r>
      <w:r w:rsidR="005D14E9">
        <w:rPr>
          <w:rFonts w:ascii="Times New Roman" w:hAnsi="Times New Roman"/>
          <w:bCs/>
          <w:sz w:val="24"/>
          <w:szCs w:val="24"/>
          <w:lang w:eastAsia="ru-RU"/>
        </w:rPr>
        <w:t>Библиотека нормативной документации</w:t>
      </w:r>
    </w:p>
    <w:p w:rsidR="005D14E9" w:rsidRPr="00C645D5" w:rsidRDefault="005D14E9" w:rsidP="0024020B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5.4</w:t>
      </w:r>
      <w:r w:rsidRPr="00C645D5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D14E9" w:rsidRDefault="005D14E9" w:rsidP="0024020B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«ОСНОВЫ ЖИВОПИСИ</w:t>
      </w: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5D14E9" w:rsidRPr="00C645D5" w:rsidRDefault="005D14E9" w:rsidP="0024020B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C645D5" w:rsidRDefault="005D14E9" w:rsidP="00244178">
      <w:pPr>
        <w:pStyle w:val="a4"/>
        <w:numPr>
          <w:ilvl w:val="0"/>
          <w:numId w:val="12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D14E9" w:rsidRPr="00C645D5" w:rsidRDefault="005D14E9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 xml:space="preserve">Содержание учебной программы по курсу «Основы живописи» </w:t>
      </w:r>
      <w:proofErr w:type="gramStart"/>
      <w:r w:rsidRPr="00C645D5">
        <w:rPr>
          <w:rFonts w:ascii="Times New Roman" w:hAnsi="Times New Roman"/>
          <w:sz w:val="24"/>
          <w:szCs w:val="24"/>
        </w:rPr>
        <w:t>разработана</w:t>
      </w:r>
      <w:proofErr w:type="gramEnd"/>
      <w:r w:rsidRPr="00C645D5">
        <w:rPr>
          <w:rFonts w:ascii="Times New Roman" w:hAnsi="Times New Roman"/>
          <w:sz w:val="24"/>
          <w:szCs w:val="24"/>
        </w:rPr>
        <w:t xml:space="preserve"> в соответствии с учебным планом по направлению </w:t>
      </w:r>
      <w:r>
        <w:rPr>
          <w:rFonts w:ascii="Times New Roman" w:hAnsi="Times New Roman"/>
          <w:sz w:val="24"/>
          <w:szCs w:val="24"/>
        </w:rPr>
        <w:t xml:space="preserve">подготовки </w:t>
      </w:r>
      <w:r w:rsidRPr="00C645D5">
        <w:rPr>
          <w:rFonts w:ascii="Times New Roman" w:hAnsi="Times New Roman"/>
          <w:sz w:val="24"/>
          <w:szCs w:val="24"/>
        </w:rPr>
        <w:t>44.03.01 «Педагогическое образование» для модуля 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 w:rsidRPr="00C645D5">
        <w:rPr>
          <w:rFonts w:ascii="Times New Roman" w:hAnsi="Times New Roman"/>
          <w:sz w:val="24"/>
          <w:szCs w:val="24"/>
        </w:rPr>
        <w:t>».</w:t>
      </w:r>
    </w:p>
    <w:p w:rsidR="005D14E9" w:rsidRPr="00C645D5" w:rsidRDefault="005D14E9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>Курс живописи включает в себя практические занятия, в которых особое внимание уделяется умению видеть и передавать разнообразное состояние натуры в зависимости от освещения и среды.</w:t>
      </w:r>
    </w:p>
    <w:p w:rsidR="005D14E9" w:rsidRPr="00C645D5" w:rsidRDefault="005D14E9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>Основой практического учебного процесса являются натурные постановки. Задача каждой постановки быть разнообразной по тематическому содержанию, нести новые творческие и учебные задачи. Их методическая целесообразность строится на базе ранее полученных знаний и навыков, отличается новизной в решении изобразительно-выразительных задач.</w:t>
      </w:r>
    </w:p>
    <w:p w:rsidR="005D14E9" w:rsidRPr="00C645D5" w:rsidRDefault="005D14E9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>Овладение акварельной техникой живописи обязательно уже в начальной стадии обучения. Акварель, а затем гуашь являются основными живописными материалами в учебном процессе, т.к. именно они широко применимы в учебной работе в школе, а последняя, обладает той мерой декоративности, которая предпочтительна в изобразительном творчестве.</w:t>
      </w:r>
    </w:p>
    <w:p w:rsidR="005D14E9" w:rsidRPr="00C645D5" w:rsidRDefault="005D14E9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>Лаконизм и выразительность в передаче характерных особенностей изобразительного предмета, красочные сочетания его главных частей, создание живописного образа - достигается в быстрых этюдах, набросках. Именно эти навыки приближают к искомому обобщенному и емкому образу в интерпретации изобразительного искусства. Поэтому работа над живописными набросками - этюдами рекомендуется на протяжении всего процесса обучения.</w:t>
      </w:r>
    </w:p>
    <w:p w:rsidR="005D14E9" w:rsidRDefault="005D14E9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>Обучение живописи необходимо сочетать с посещением музейных и выставочных экспозиций, знакомством с классическими образцами и явлениями современного искусства, которые дают примеры мастерства, динамики развития художественных процессов, идеологии современного художественно-творческого мышления. В конечном итоге студент должен обрести знания и профессиональные умения для самостоятельного решения творческих и педагогических задач.</w:t>
      </w:r>
    </w:p>
    <w:p w:rsidR="005D14E9" w:rsidRPr="00BF69FF" w:rsidRDefault="005D14E9" w:rsidP="002B0F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69FF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5D14E9" w:rsidRDefault="005D14E9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ОПК-1 – </w:t>
      </w:r>
      <w:r w:rsidRPr="00C34675">
        <w:rPr>
          <w:rFonts w:ascii="Times New Roman" w:hAnsi="Times New Roman"/>
          <w:sz w:val="24"/>
          <w:szCs w:val="24"/>
        </w:rPr>
        <w:t>Готов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5D14E9" w:rsidRDefault="005D14E9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ОПК-4 – </w:t>
      </w:r>
      <w:r w:rsidRPr="00C34675">
        <w:rPr>
          <w:rFonts w:ascii="Times New Roman" w:hAnsi="Times New Roman"/>
          <w:sz w:val="24"/>
          <w:szCs w:val="24"/>
        </w:rPr>
        <w:t>Готов к профессиональной деятельности в соответствии с нормативно-правовыми актами сферы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5D14E9" w:rsidRPr="002D5FAB" w:rsidRDefault="005D14E9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ПК-7 - </w:t>
      </w:r>
      <w:r w:rsidRPr="002D5FAB">
        <w:rPr>
          <w:rFonts w:ascii="Times New Roman" w:hAnsi="Times New Roman"/>
          <w:sz w:val="24"/>
          <w:szCs w:val="24"/>
        </w:rPr>
        <w:t>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</w:r>
    </w:p>
    <w:p w:rsidR="005D14E9" w:rsidRPr="00C34675" w:rsidRDefault="005D14E9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D14E9" w:rsidRPr="00C645D5" w:rsidRDefault="005D14E9" w:rsidP="00244178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5D14E9" w:rsidRPr="00C645D5" w:rsidRDefault="005D14E9" w:rsidP="0024020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«Основы живописи» относится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к вариативной части комплексного модуля </w:t>
      </w:r>
      <w:r w:rsidRPr="00C645D5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 w:rsidRPr="00C645D5">
        <w:rPr>
          <w:rFonts w:ascii="Times New Roman" w:hAnsi="Times New Roman"/>
          <w:bCs/>
          <w:sz w:val="24"/>
          <w:szCs w:val="24"/>
          <w:lang w:eastAsia="ru-RU"/>
        </w:rPr>
        <w:t>».</w:t>
      </w:r>
    </w:p>
    <w:p w:rsidR="005D14E9" w:rsidRPr="00C645D5" w:rsidRDefault="005D14E9" w:rsidP="0024020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lastRenderedPageBreak/>
        <w:t>Дисциплины, на которых базируется данная дисциплина, относятся к модулям: «Пропедевтика», «Основы рисунка».</w:t>
      </w:r>
    </w:p>
    <w:p w:rsidR="005D14E9" w:rsidRDefault="005D14E9" w:rsidP="0024020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:rsidR="005D14E9" w:rsidRPr="00C645D5" w:rsidRDefault="005D14E9" w:rsidP="0024020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D14E9" w:rsidRPr="00C645D5" w:rsidRDefault="005D14E9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D14E9" w:rsidRPr="00C645D5" w:rsidRDefault="005D14E9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45D5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C645D5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формирование умения у студентов работать с разными живописными техниками и материалами; создавать грамотно построенные в цветовом плане живописные работы; формирование понимания теоретического и практического подхода к дисциплине «Основы живописи», необходимых для будущих учителей изобразительного творчества. </w:t>
      </w:r>
      <w:r w:rsidRPr="00C645D5">
        <w:rPr>
          <w:rFonts w:ascii="Times New Roman" w:hAnsi="Times New Roman"/>
          <w:sz w:val="24"/>
          <w:szCs w:val="24"/>
        </w:rPr>
        <w:t>Получения на практике по мере усложнения задач основных навыков в понимании композиции выбора цветового решения, колорита. Что может лечь в основу более сложных осмысленных композиций на старших курсах.</w:t>
      </w:r>
    </w:p>
    <w:p w:rsidR="00C21BDA" w:rsidRPr="00C21BDA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21BDA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Задачи дисциплины: </w:t>
      </w:r>
    </w:p>
    <w:p w:rsidR="00C21BDA" w:rsidRPr="00C21BDA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C21BDA">
        <w:rPr>
          <w:rFonts w:ascii="Times New Roman" w:hAnsi="Times New Roman"/>
          <w:iCs/>
          <w:sz w:val="24"/>
          <w:szCs w:val="24"/>
          <w:lang w:eastAsia="ru-RU"/>
        </w:rPr>
        <w:t>- создать условия для формирования навыков в ознакомлении и практическом овладении основными техниками  акварельной и гуашевой живописи, применения теоретических основ колористики на практике.</w:t>
      </w:r>
    </w:p>
    <w:p w:rsidR="00C21BDA" w:rsidRPr="00C21BDA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C21BDA">
        <w:rPr>
          <w:rFonts w:ascii="Times New Roman" w:hAnsi="Times New Roman"/>
          <w:iCs/>
          <w:sz w:val="24"/>
          <w:szCs w:val="24"/>
          <w:lang w:eastAsia="ru-RU"/>
        </w:rPr>
        <w:t>- обеспечить возможность формирования навыков в применении полученных знаний в  последующих более сложных профессиональных задачах.</w:t>
      </w:r>
    </w:p>
    <w:p w:rsidR="00C21BDA" w:rsidRPr="00C21BDA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C21BDA">
        <w:rPr>
          <w:rFonts w:ascii="Times New Roman" w:hAnsi="Times New Roman"/>
          <w:iCs/>
          <w:sz w:val="24"/>
          <w:szCs w:val="24"/>
          <w:lang w:eastAsia="ru-RU"/>
        </w:rPr>
        <w:t>- способствовать развитию креативного подхода к поставленным задачам.</w:t>
      </w:r>
    </w:p>
    <w:p w:rsidR="00C21BDA" w:rsidRPr="00C21BDA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21BDA" w:rsidRPr="00C21BDA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21BDA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21BDA" w:rsidRPr="00C21BDA" w:rsidRDefault="00C21BDA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817"/>
        <w:gridCol w:w="284"/>
        <w:gridCol w:w="2268"/>
        <w:gridCol w:w="1134"/>
        <w:gridCol w:w="1984"/>
        <w:gridCol w:w="1134"/>
        <w:gridCol w:w="1984"/>
      </w:tblGrid>
      <w:tr w:rsidR="00C21BDA" w:rsidRPr="00C21BDA" w:rsidTr="008C6505">
        <w:trPr>
          <w:trHeight w:val="1215"/>
        </w:trPr>
        <w:tc>
          <w:tcPr>
            <w:tcW w:w="11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21BD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21BDA" w:rsidRPr="00C21BDA" w:rsidTr="008C6505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 w:rsidR="009A1A3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A3A" w:rsidRPr="00303B43" w:rsidRDefault="009A1A3A" w:rsidP="009A1A3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готовность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 xml:space="preserve"> к осуществлению процесса обучения и воспитанияв области методики и практики изобразительного искусства в целях  развития творческих способностей обучающихся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 xml:space="preserve">средствами изобразительного  искусства в соответствии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303B43">
              <w:rPr>
                <w:rFonts w:ascii="Times New Roman" w:hAnsi="Times New Roman"/>
                <w:sz w:val="24"/>
                <w:szCs w:val="24"/>
              </w:rPr>
              <w:t xml:space="preserve">  регламентирующей</w:t>
            </w:r>
          </w:p>
          <w:p w:rsidR="009A1A3A" w:rsidRPr="00303B43" w:rsidRDefault="009A1A3A" w:rsidP="009A1A3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C21BDA" w:rsidRPr="00C21BDA" w:rsidRDefault="00C21BDA" w:rsidP="00C21BD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>ОР.</w:t>
            </w:r>
            <w:r w:rsidR="009A1A3A">
              <w:rPr>
                <w:rFonts w:ascii="Times New Roman" w:hAnsi="Times New Roman"/>
                <w:sz w:val="24"/>
                <w:szCs w:val="24"/>
              </w:rPr>
              <w:t>2</w:t>
            </w:r>
            <w:r w:rsidR="008C6505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8C6505">
              <w:rPr>
                <w:rFonts w:ascii="Times New Roman" w:hAnsi="Times New Roman"/>
                <w:sz w:val="24"/>
                <w:szCs w:val="24"/>
              </w:rPr>
              <w:t>.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 xml:space="preserve">Демонстрирует мотивацию к овладению методикой и практическими </w:t>
            </w:r>
            <w:r w:rsidRPr="00C21BD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навыками разных живописных техник для использования в будущей профессиональной деятельности в соответствии с регламентирующей нормативной базой</w:t>
            </w:r>
          </w:p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BDA" w:rsidRPr="00C21BDA" w:rsidRDefault="00C21BDA" w:rsidP="00C21BDA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C21BDA" w:rsidRPr="00C21BDA" w:rsidRDefault="00C21BDA" w:rsidP="00C21BDA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BDA" w:rsidRPr="00C21BDA" w:rsidRDefault="008C6505" w:rsidP="00C2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творческих работ</w:t>
            </w:r>
            <w:r w:rsidR="00C21BDA"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, включая самостоятельные этюды</w:t>
            </w:r>
          </w:p>
        </w:tc>
      </w:tr>
      <w:tr w:rsidR="00C21BDA" w:rsidRPr="00C21BDA" w:rsidTr="008C6505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C2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Default="009A1A3A" w:rsidP="00C21BD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готовность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 xml:space="preserve"> к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lastRenderedPageBreak/>
              <w:t>осуществлению процесса обучения и воспитания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>в области методики и практики изобразительного искусства в целях  развития творческих способностей обучающихся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 xml:space="preserve">средствами изобразительного  искусства в соответствии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303B43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9A1A3A" w:rsidRPr="00303B43" w:rsidRDefault="009A1A3A" w:rsidP="009A1A3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регламентирующей</w:t>
            </w:r>
          </w:p>
          <w:p w:rsidR="009A1A3A" w:rsidRDefault="009A1A3A" w:rsidP="00C21BD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9A1A3A" w:rsidRPr="00C21BDA" w:rsidRDefault="009A1A3A" w:rsidP="00C21BD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8C6505" w:rsidP="009A1A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ОР.2.</w:t>
            </w:r>
            <w:r w:rsidR="00C21BDA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="009A1A3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BDA" w:rsidRPr="00C21BDA" w:rsidRDefault="00C21BDA" w:rsidP="008C650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9A1A3A">
              <w:rPr>
                <w:rFonts w:ascii="Times New Roman" w:hAnsi="Times New Roman"/>
                <w:sz w:val="24"/>
                <w:szCs w:val="24"/>
              </w:rPr>
              <w:t>готовность</w:t>
            </w:r>
            <w:r w:rsidR="009A1A3A" w:rsidRPr="00303B43">
              <w:rPr>
                <w:rFonts w:ascii="Times New Roman" w:hAnsi="Times New Roman"/>
                <w:sz w:val="24"/>
                <w:szCs w:val="24"/>
              </w:rPr>
              <w:t xml:space="preserve"> к </w:t>
            </w:r>
            <w:r w:rsidR="009A1A3A" w:rsidRPr="00303B43">
              <w:rPr>
                <w:rFonts w:ascii="Times New Roman" w:hAnsi="Times New Roman"/>
                <w:sz w:val="24"/>
                <w:szCs w:val="24"/>
              </w:rPr>
              <w:lastRenderedPageBreak/>
              <w:t>осуществлению процесса обучения и воспитания</w:t>
            </w:r>
            <w:r w:rsidR="009A1A3A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для 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развития творческих способностей обучающихся</w:t>
            </w:r>
            <w:r w:rsidR="009A1A3A">
              <w:rPr>
                <w:rFonts w:ascii="Times New Roman" w:hAnsi="Times New Roman"/>
                <w:sz w:val="24"/>
                <w:szCs w:val="24"/>
              </w:rPr>
              <w:t xml:space="preserve"> средствами </w:t>
            </w:r>
            <w:r w:rsidR="009A1A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основ </w:t>
            </w:r>
            <w:r w:rsidR="009A1A3A"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живописи</w:t>
            </w:r>
            <w:r w:rsidR="008C650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BDA" w:rsidRPr="00C21BDA" w:rsidRDefault="00C21BDA" w:rsidP="00C21BDA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ПК-7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BDA" w:rsidRPr="00C21BDA" w:rsidRDefault="008C6505" w:rsidP="00C2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анализ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творческих работ</w:t>
            </w:r>
            <w:r w:rsidR="00C21BDA"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, включая самостоятельные этюды</w:t>
            </w:r>
          </w:p>
        </w:tc>
      </w:tr>
    </w:tbl>
    <w:p w:rsidR="005D14E9" w:rsidRDefault="005D14E9" w:rsidP="00AA6C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C645D5" w:rsidRDefault="005D14E9" w:rsidP="00AA6C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C645D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D14E9" w:rsidRDefault="005D14E9" w:rsidP="00AA6C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C645D5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5D14E9" w:rsidRPr="00AA6CB9" w:rsidRDefault="005D14E9" w:rsidP="00AA6C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</w:p>
    <w:tbl>
      <w:tblPr>
        <w:tblW w:w="5036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53"/>
        <w:gridCol w:w="709"/>
        <w:gridCol w:w="850"/>
        <w:gridCol w:w="1418"/>
        <w:gridCol w:w="1276"/>
        <w:gridCol w:w="1134"/>
      </w:tblGrid>
      <w:tr w:rsidR="005D14E9" w:rsidRPr="00AA6CB9" w:rsidTr="0088730B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D14E9" w:rsidRPr="00AA6CB9" w:rsidTr="0088730B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D14E9" w:rsidRPr="00AA6CB9" w:rsidRDefault="005D14E9" w:rsidP="00E90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14E9" w:rsidRPr="00AA6CB9" w:rsidTr="0088730B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14E9" w:rsidRPr="00AA6CB9" w:rsidTr="0088730B">
        <w:trPr>
          <w:trHeight w:val="1"/>
        </w:trPr>
        <w:tc>
          <w:tcPr>
            <w:tcW w:w="964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272E6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5D14E9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AA6CB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Акварельный натюрморт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0902E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0902E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5D14E9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Бытовой натюрморт из 3 предметов отличающихся по тону в технике гризайль.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D14E9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 Этюдная зарисовка драпировки акварелью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D14E9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л 2. Натюрморт  в технике гуаши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0902E8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0902E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5D14E9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2.1 Натюрморт из белых предметов на цветных драпировках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D14E9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AA6C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Натюрморт в заданном колорите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DF369A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369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DF369A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369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DF369A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369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5D14E9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Pr="00AA6CB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Pr="00AA6CB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Натюрморт из бытовых предметов в тёплой гамме гуашью.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D14E9" w:rsidRPr="00210800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272E6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272E6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272E6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272E6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272E6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210800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8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5D14E9" w:rsidRPr="00AA6CB9" w:rsidTr="0088730B">
        <w:trPr>
          <w:trHeight w:val="1"/>
        </w:trPr>
        <w:tc>
          <w:tcPr>
            <w:tcW w:w="964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272E6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Летняя сессия</w:t>
            </w:r>
          </w:p>
        </w:tc>
      </w:tr>
      <w:tr w:rsidR="005D14E9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AA6C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Натюрморт в заданном колорите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(продолжение)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0902E8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0902E8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5D14E9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Тема 3.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Этюдные зарисовки акварелью в холодной гамме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5D14E9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AA6C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Контраст и нюанс в живописи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0902E8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0902E8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0902E8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5D14E9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4.1 Натюрморт из предметов и </w:t>
            </w:r>
            <w:proofErr w:type="gramStart"/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драпировок</w:t>
            </w:r>
            <w:proofErr w:type="gramEnd"/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контрастных по цвету и </w:t>
            </w: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тону.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D14E9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Тема 4.2  Натюрморт из предметов и </w:t>
            </w:r>
            <w:proofErr w:type="gramStart"/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драпировок</w:t>
            </w:r>
            <w:proofErr w:type="gramEnd"/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сближенных по цвету и тону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5D14E9" w:rsidRPr="00AA6CB9" w:rsidTr="0088730B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272E6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272E6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272E6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272E6" w:rsidRDefault="005D14E9" w:rsidP="00082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272E6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272E6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63</w:t>
            </w:r>
          </w:p>
        </w:tc>
      </w:tr>
      <w:tr w:rsidR="005D14E9" w:rsidRPr="00AA6CB9" w:rsidTr="0088730B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210800" w:rsidRDefault="005D14E9" w:rsidP="00C576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210800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Default="005D14E9" w:rsidP="00C576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272E6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272E6" w:rsidRDefault="005D14E9" w:rsidP="00082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272E6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210800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1080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9</w:t>
            </w:r>
          </w:p>
        </w:tc>
      </w:tr>
      <w:tr w:rsidR="005D14E9" w:rsidRPr="00AA6CB9" w:rsidTr="0088730B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210800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210800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082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5D14E9" w:rsidRPr="00AA6CB9" w:rsidTr="0088730B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210800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80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 часов: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AA6CB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082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AA6CB9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Default="005D14E9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5D14E9" w:rsidRPr="00C645D5" w:rsidRDefault="005D14E9" w:rsidP="008E39C7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D14E9" w:rsidRPr="00C645D5" w:rsidRDefault="005D14E9" w:rsidP="008E39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D14E9" w:rsidRPr="00C645D5" w:rsidRDefault="005D14E9" w:rsidP="008E39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При изучении  данной дисциплины применяются активные и интерактивные методы обучения. В качестве ведущего метода предлагаются практические занятия в специализированной аудитории под руководством преподавателя и самостоятельная работа студентов.</w:t>
      </w:r>
    </w:p>
    <w:p w:rsidR="005D14E9" w:rsidRPr="00C645D5" w:rsidRDefault="005D14E9" w:rsidP="008E39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D14E9" w:rsidRPr="00C645D5" w:rsidRDefault="005D14E9" w:rsidP="008E39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D14E9" w:rsidRDefault="005D14E9" w:rsidP="008C65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3"/>
        <w:gridCol w:w="1326"/>
        <w:gridCol w:w="142"/>
        <w:gridCol w:w="1701"/>
        <w:gridCol w:w="1843"/>
        <w:gridCol w:w="1347"/>
        <w:gridCol w:w="70"/>
        <w:gridCol w:w="1032"/>
        <w:gridCol w:w="832"/>
        <w:gridCol w:w="795"/>
      </w:tblGrid>
      <w:tr w:rsidR="00C43EE9" w:rsidRPr="003C6FED" w:rsidTr="005A26D5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43EE9" w:rsidRPr="005A26D5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5A26D5">
              <w:rPr>
                <w:rFonts w:ascii="Times New Roman" w:hAnsi="Times New Roman"/>
              </w:rPr>
              <w:t xml:space="preserve">№ </w:t>
            </w:r>
            <w:proofErr w:type="gramStart"/>
            <w:r w:rsidRPr="005A26D5">
              <w:rPr>
                <w:rFonts w:ascii="Times New Roman" w:hAnsi="Times New Roman"/>
              </w:rPr>
              <w:t>п</w:t>
            </w:r>
            <w:proofErr w:type="gramEnd"/>
            <w:r w:rsidRPr="005A26D5">
              <w:rPr>
                <w:rFonts w:ascii="Times New Roman" w:hAnsi="Times New Roman"/>
              </w:rPr>
              <w:t>/п</w:t>
            </w:r>
          </w:p>
        </w:tc>
        <w:tc>
          <w:tcPr>
            <w:tcW w:w="14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3EE9" w:rsidRPr="005A26D5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5A26D5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3C6FED">
              <w:rPr>
                <w:rFonts w:ascii="Times New Roman" w:hAnsi="Times New Roman"/>
                <w:color w:val="000000"/>
              </w:rPr>
              <w:t>Виды учебной деятельности</w:t>
            </w:r>
          </w:p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  <w:color w:val="000000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3C6FED">
              <w:rPr>
                <w:rFonts w:ascii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3C6FED">
              <w:rPr>
                <w:rFonts w:ascii="Times New Roman" w:hAnsi="Times New Roman"/>
                <w:color w:val="000000"/>
              </w:rPr>
              <w:t>Балл за конкретное задание</w:t>
            </w:r>
          </w:p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  <w:color w:val="000000"/>
              </w:rPr>
              <w:t>(</w:t>
            </w:r>
            <w:r w:rsidRPr="003C6FED">
              <w:rPr>
                <w:rFonts w:ascii="Times New Roman" w:hAnsi="Times New Roman"/>
                <w:color w:val="000000"/>
                <w:lang w:val="en-US"/>
              </w:rPr>
              <w:t>min</w:t>
            </w:r>
            <w:r w:rsidRPr="003C6FED">
              <w:rPr>
                <w:rFonts w:ascii="Times New Roman" w:hAnsi="Times New Roman"/>
                <w:color w:val="000000"/>
              </w:rPr>
              <w:t>-</w:t>
            </w:r>
            <w:r w:rsidRPr="003C6FED">
              <w:rPr>
                <w:rFonts w:ascii="Times New Roman" w:hAnsi="Times New Roman"/>
                <w:color w:val="000000"/>
                <w:lang w:val="en-US"/>
              </w:rPr>
              <w:t>max</w:t>
            </w:r>
            <w:r w:rsidRPr="003C6FED">
              <w:rPr>
                <w:rFonts w:ascii="Times New Roman" w:hAnsi="Times New Roman"/>
                <w:color w:val="000000"/>
              </w:rPr>
              <w:t>)</w:t>
            </w:r>
          </w:p>
        </w:tc>
        <w:tc>
          <w:tcPr>
            <w:tcW w:w="10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  <w:color w:val="000000"/>
              </w:rPr>
              <w:t>Число заданий за курс</w:t>
            </w: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  <w:color w:val="000000"/>
              </w:rPr>
              <w:t>Баллы</w:t>
            </w:r>
          </w:p>
        </w:tc>
      </w:tr>
      <w:tr w:rsidR="00C43EE9" w:rsidRPr="003C6FED" w:rsidTr="005A26D5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14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  <w:color w:val="000000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  <w:color w:val="000000"/>
              </w:rPr>
              <w:t>Максимальный</w:t>
            </w:r>
          </w:p>
        </w:tc>
      </w:tr>
      <w:tr w:rsidR="00C43EE9" w:rsidRPr="003C6FED" w:rsidTr="002A1865">
        <w:trPr>
          <w:trHeight w:val="300"/>
        </w:trPr>
        <w:tc>
          <w:tcPr>
            <w:tcW w:w="9571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</w:rPr>
            </w:pPr>
            <w:r w:rsidRPr="003C6FED">
              <w:rPr>
                <w:rFonts w:ascii="Times New Roman" w:hAnsi="Times New Roman"/>
                <w:i/>
              </w:rPr>
              <w:t>2 курс Зимняя сессия</w:t>
            </w:r>
          </w:p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Раздел 1. Акварельный натюрморт</w:t>
            </w:r>
          </w:p>
        </w:tc>
      </w:tr>
      <w:tr w:rsidR="00C43EE9" w:rsidRPr="003C6FED" w:rsidTr="008C6505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6505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2.4.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43EE9" w:rsidRPr="003C6FED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ОР.2.4.2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творческих работ</w:t>
            </w: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3-5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9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15</w:t>
            </w:r>
          </w:p>
        </w:tc>
      </w:tr>
      <w:tr w:rsidR="00C43EE9" w:rsidRPr="003C6FED" w:rsidTr="002A1865">
        <w:trPr>
          <w:trHeight w:val="320"/>
        </w:trPr>
        <w:tc>
          <w:tcPr>
            <w:tcW w:w="9571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Раздел 2. Натюрморт в технике гуаши</w:t>
            </w:r>
          </w:p>
        </w:tc>
      </w:tr>
      <w:tr w:rsidR="00C43EE9" w:rsidRPr="003C6FED" w:rsidTr="008C6505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6505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2.4.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43EE9" w:rsidRPr="003C6FED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ОР.2.4.2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творческих работ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3-5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9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15</w:t>
            </w:r>
          </w:p>
        </w:tc>
      </w:tr>
      <w:tr w:rsidR="00C43EE9" w:rsidRPr="003C6FED" w:rsidTr="002A1865">
        <w:trPr>
          <w:trHeight w:val="300"/>
        </w:trPr>
        <w:tc>
          <w:tcPr>
            <w:tcW w:w="9571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Раздел 3. Натюрморт в заданном колорите</w:t>
            </w:r>
          </w:p>
        </w:tc>
      </w:tr>
      <w:tr w:rsidR="00C43EE9" w:rsidRPr="003C6FED" w:rsidTr="008C6505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3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6505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2.4.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43EE9" w:rsidRPr="003C6FED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ОР.2.4.2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творческих работ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3-5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9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15</w:t>
            </w:r>
          </w:p>
        </w:tc>
      </w:tr>
      <w:tr w:rsidR="00C43EE9" w:rsidRPr="003C6FED" w:rsidTr="002A1865">
        <w:trPr>
          <w:trHeight w:val="605"/>
        </w:trPr>
        <w:tc>
          <w:tcPr>
            <w:tcW w:w="9571" w:type="dxa"/>
            <w:gridSpan w:val="10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3C6FED">
              <w:rPr>
                <w:rFonts w:ascii="Times New Roman" w:hAnsi="Times New Roman"/>
                <w:i/>
              </w:rPr>
              <w:t>2 курс Летняя сессия</w:t>
            </w:r>
          </w:p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Раздел 3. Натюрморт в заданном колорите (продолжение)</w:t>
            </w:r>
          </w:p>
        </w:tc>
      </w:tr>
      <w:tr w:rsidR="00C43EE9" w:rsidRPr="003C6FED" w:rsidTr="008C6505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6505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2.4.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43EE9" w:rsidRPr="003C6FED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ОР.2.4.2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творческих работ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3-5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9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15</w:t>
            </w:r>
          </w:p>
        </w:tc>
      </w:tr>
      <w:tr w:rsidR="00C43EE9" w:rsidRPr="003C6FED" w:rsidTr="002A1865">
        <w:trPr>
          <w:trHeight w:val="300"/>
        </w:trPr>
        <w:tc>
          <w:tcPr>
            <w:tcW w:w="9571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Раздел 4. Контраст и нюанс в живописи</w:t>
            </w:r>
          </w:p>
        </w:tc>
      </w:tr>
      <w:tr w:rsidR="00C43EE9" w:rsidRPr="003C6FED" w:rsidTr="008C6505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5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6505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2.4.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43EE9" w:rsidRPr="003C6FED" w:rsidRDefault="008C6505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ОР.2.4.2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Контрольное 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Анализ творческого задания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9-10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9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C6FED">
              <w:rPr>
                <w:rFonts w:ascii="Times New Roman" w:hAnsi="Times New Roman"/>
              </w:rPr>
              <w:t>10</w:t>
            </w:r>
          </w:p>
        </w:tc>
      </w:tr>
      <w:tr w:rsidR="00C43EE9" w:rsidRPr="003C6FED" w:rsidTr="008C6505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3C6FED">
              <w:rPr>
                <w:rFonts w:ascii="Times New Roman" w:hAnsi="Times New Roman"/>
                <w:i/>
              </w:rPr>
              <w:t>Экзамен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3C6FED">
              <w:rPr>
                <w:rFonts w:ascii="Times New Roman" w:hAnsi="Times New Roman"/>
                <w:i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3C6FED">
              <w:rPr>
                <w:rFonts w:ascii="Times New Roman" w:hAnsi="Times New Roman"/>
                <w:i/>
              </w:rPr>
              <w:t>30</w:t>
            </w:r>
          </w:p>
        </w:tc>
      </w:tr>
      <w:tr w:rsidR="00C43EE9" w:rsidRPr="003C6FED" w:rsidTr="008C6505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2A186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C6FED">
              <w:rPr>
                <w:rFonts w:ascii="Times New Roman" w:hAnsi="Times New Roman"/>
                <w:b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C6FED">
              <w:rPr>
                <w:rFonts w:ascii="Times New Roman" w:hAnsi="Times New Roman"/>
                <w:b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3EE9" w:rsidRPr="003C6FED" w:rsidRDefault="00C43EE9" w:rsidP="008C65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C6FED">
              <w:rPr>
                <w:rFonts w:ascii="Times New Roman" w:hAnsi="Times New Roman"/>
                <w:b/>
              </w:rPr>
              <w:t>100</w:t>
            </w:r>
          </w:p>
        </w:tc>
      </w:tr>
    </w:tbl>
    <w:p w:rsidR="005D14E9" w:rsidRPr="00C645D5" w:rsidRDefault="005D14E9" w:rsidP="00000282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D14E9" w:rsidRPr="00C645D5" w:rsidRDefault="005D14E9" w:rsidP="00C21B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D14E9" w:rsidRDefault="005D14E9" w:rsidP="00C21B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645D5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14E9" w:rsidRPr="00C23A7F" w:rsidRDefault="005D14E9" w:rsidP="00E22FC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34648C">
        <w:rPr>
          <w:rFonts w:ascii="Times New Roman" w:hAnsi="Times New Roman"/>
          <w:sz w:val="24"/>
          <w:szCs w:val="24"/>
        </w:rPr>
        <w:t xml:space="preserve">1. </w:t>
      </w:r>
      <w:r w:rsidRPr="00C23A7F">
        <w:rPr>
          <w:rFonts w:ascii="Times New Roman" w:hAnsi="Times New Roman"/>
          <w:color w:val="454545"/>
          <w:sz w:val="24"/>
          <w:szCs w:val="24"/>
        </w:rPr>
        <w:t>Коробейников, В.Н. Академическая живопись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В.Н. Коробейников, А.В. Ткаченко ; Министерство культуры Российской Федерации, Кемеровский государственный институт культуры, Институт визуальных искусств, Кафедра декоративно-прикладного искусства.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Кемеровский государственный институт культуры, 2016. - 151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ISBN 978-5-8154-0358-1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41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http://biblioclub.ru/index.php?page=book&amp;id=472649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Default="005D14E9" w:rsidP="00E22FC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2. </w:t>
      </w:r>
      <w:r w:rsidRPr="00C23A7F">
        <w:rPr>
          <w:rFonts w:ascii="Times New Roman" w:hAnsi="Times New Roman"/>
          <w:color w:val="454545"/>
          <w:sz w:val="24"/>
          <w:szCs w:val="24"/>
        </w:rPr>
        <w:t>Даглдиян, К.Т. Абстрактная композиция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основы теории и практические методы творчества в абстрактной живописи и скульптуре: учебное пособие для вузов / К.Т. Даглдиян, Б.А. Поливода. - Москва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Владос, 2018. - 225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(Изобразительное искусство). - ISBN 978-5-906992-59-8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42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http://biblioclub.ru/index.php?page=book&amp;id=486086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C21BDA" w:rsidRPr="00C23A7F" w:rsidRDefault="00C21BDA" w:rsidP="00E22FC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5D14E9" w:rsidRDefault="005D14E9" w:rsidP="00E22F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D14E9" w:rsidRPr="00C23A7F" w:rsidRDefault="005D14E9" w:rsidP="00E22FC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 xml:space="preserve">1. </w:t>
      </w:r>
      <w:r w:rsidRPr="00C23A7F">
        <w:rPr>
          <w:rFonts w:ascii="Times New Roman" w:hAnsi="Times New Roman"/>
          <w:color w:val="454545"/>
          <w:sz w:val="24"/>
          <w:szCs w:val="24"/>
        </w:rPr>
        <w:t>Зубова, И.С. Натюрморт в родственной, родственно-контрастной и контрастной цветовой гамме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методические рекомендации / И.С. Зубова, Л.Б. Семизорова ; Министерство образования и науки Российской Федерации, «Уральский государственный архитектурно-художественный университет» (УрГАХУ). - Екатеринбург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Архитектон, 2016. - 25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Библиогр. в кн.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43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http://biblioclub.ru/index.php?page=book&amp;id=455493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Pr="00C23A7F" w:rsidRDefault="005D14E9" w:rsidP="00E22FC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2. </w:t>
      </w:r>
      <w:r w:rsidRPr="00C23A7F">
        <w:rPr>
          <w:rFonts w:ascii="Times New Roman" w:hAnsi="Times New Roman"/>
          <w:color w:val="454545"/>
          <w:sz w:val="24"/>
          <w:szCs w:val="24"/>
        </w:rPr>
        <w:t>Гуменюк, А.Н. Пространство искусств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А.Н. Гуменюк, И.Г. Пендикова ; Минобрнауки России, Омский государственный технический университет. - Омск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Издательство ОмГТУ, 2017. - 116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Библиогр.: с. 65-67 - ISBN 978-5-8149-2521-3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44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http://biblioclub.ru/index.php?page=book&amp;id=493330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Pr="00C23A7F" w:rsidRDefault="005D14E9" w:rsidP="00E22FC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3. </w:t>
      </w:r>
      <w:r w:rsidRPr="00C23A7F">
        <w:rPr>
          <w:rFonts w:ascii="Times New Roman" w:hAnsi="Times New Roman"/>
          <w:color w:val="454545"/>
          <w:sz w:val="24"/>
          <w:szCs w:val="24"/>
        </w:rPr>
        <w:t>Коробейников, В.Н. Академическая живопись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практикум / В.Н. Коробейников ; Министерство культуры Российской Федерации, Кемеровский государственный институт культуры, Институт визуальных искусств, Кафедра декоративно-прикладного искусства.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Кемеровский государственный институт культуры, 2017. - 60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ISBN 978-5-8154-0386-4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45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http://biblioclub.ru/index.php?page=book&amp;id=487681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Pr="00C23A7F" w:rsidRDefault="005D14E9" w:rsidP="00E22FC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4. </w:t>
      </w:r>
      <w:r w:rsidRPr="00C23A7F">
        <w:rPr>
          <w:rFonts w:ascii="Times New Roman" w:hAnsi="Times New Roman"/>
          <w:color w:val="454545"/>
          <w:sz w:val="24"/>
          <w:szCs w:val="24"/>
        </w:rPr>
        <w:t>Бесчастнов, Н.П. Цветная графика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Н.П. Бесчастнов. - Москва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Гуманитарный издательский центр ВЛАДОС, 2014. - 224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(Изобразительное искусство). - ISBN 978-5-691-01966-1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46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http://biblioclub.ru/index.php?page=book&amp;id=234837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0A0B07" w:rsidRDefault="000A0B07" w:rsidP="00E22F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D14E9" w:rsidRDefault="005D14E9" w:rsidP="00E22F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645D5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645D5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D14E9" w:rsidRDefault="005D14E9" w:rsidP="00E22F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3A7301">
        <w:rPr>
          <w:rFonts w:ascii="Times New Roman" w:hAnsi="Times New Roman"/>
          <w:sz w:val="24"/>
          <w:szCs w:val="24"/>
        </w:rPr>
        <w:t xml:space="preserve">1. </w:t>
      </w:r>
      <w:r w:rsidRPr="006F3740">
        <w:rPr>
          <w:rFonts w:ascii="Times New Roman" w:hAnsi="Times New Roman"/>
          <w:bCs/>
          <w:iCs/>
          <w:sz w:val="24"/>
          <w:szCs w:val="24"/>
          <w:lang w:eastAsia="ru-RU"/>
        </w:rPr>
        <w:t>Рисунок, живопись, композиция. Теория и практика обучения [Текст]</w:t>
      </w:r>
      <w:proofErr w:type="gramStart"/>
      <w:r w:rsidRPr="006F374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6F374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пособие: - Н.Новгород</w:t>
      </w:r>
      <w:proofErr w:type="gramStart"/>
      <w:r w:rsidRPr="006F374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6F374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НГПУ, 2005. – 39.</w:t>
      </w:r>
    </w:p>
    <w:p w:rsidR="00C21BDA" w:rsidRDefault="00C21BDA" w:rsidP="00E22F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D14E9" w:rsidRPr="00C645D5" w:rsidRDefault="005D14E9" w:rsidP="00E22F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5D14E9" w:rsidRPr="00BD4E94" w:rsidRDefault="005D14E9" w:rsidP="00E22FC9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5D14E9" w:rsidRPr="00BD4E94" w:rsidRDefault="005D14E9" w:rsidP="00E22FC9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Русский музей [Электронный ресурс] /   Постоянная экспозиция – Режим доступа: http://www.rusmuseum.ru/</w:t>
      </w:r>
    </w:p>
    <w:p w:rsidR="005D14E9" w:rsidRPr="00BD4E94" w:rsidRDefault="005D14E9" w:rsidP="00E22FC9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ГМИИ им. А.С. Пушкина [Электронный ресурс] /   Музей им. Пушкин</w:t>
      </w:r>
      <w:proofErr w:type="gramStart"/>
      <w:r w:rsidRPr="00BD4E94">
        <w:rPr>
          <w:rFonts w:ascii="Times New Roman" w:hAnsi="Times New Roman"/>
          <w:bCs/>
          <w:sz w:val="24"/>
          <w:szCs w:val="24"/>
          <w:lang w:eastAsia="ru-RU"/>
        </w:rPr>
        <w:t>а–</w:t>
      </w:r>
      <w:proofErr w:type="gramEnd"/>
      <w:r w:rsidRPr="00BD4E94">
        <w:rPr>
          <w:rFonts w:ascii="Times New Roman" w:hAnsi="Times New Roman"/>
          <w:bCs/>
          <w:sz w:val="24"/>
          <w:szCs w:val="24"/>
          <w:lang w:eastAsia="ru-RU"/>
        </w:rPr>
        <w:t xml:space="preserve"> Режим доступа:  http://www.museum.ru/gmii/</w:t>
      </w:r>
    </w:p>
    <w:p w:rsidR="005D14E9" w:rsidRPr="0004379B" w:rsidRDefault="005D14E9" w:rsidP="00E22FC9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Третьяковская галерея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[Электронный ресурс] /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Коллекция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– Режим доступа: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http://www.tretyakov.ru/ </w:t>
      </w:r>
    </w:p>
    <w:p w:rsidR="005D14E9" w:rsidRPr="0004379B" w:rsidRDefault="005D14E9" w:rsidP="00E22FC9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proofErr w:type="gramStart"/>
      <w:r w:rsidRPr="0004379B">
        <w:rPr>
          <w:rFonts w:ascii="Times New Roman" w:hAnsi="Times New Roman"/>
          <w:bCs/>
          <w:sz w:val="24"/>
          <w:szCs w:val="24"/>
          <w:lang w:eastAsia="ru-RU"/>
        </w:rPr>
        <w:t>А</w:t>
      </w:r>
      <w:proofErr w:type="gramEnd"/>
      <w:r w:rsidRPr="0004379B">
        <w:rPr>
          <w:rFonts w:ascii="Times New Roman" w:hAnsi="Times New Roman"/>
          <w:bCs/>
          <w:sz w:val="24"/>
          <w:szCs w:val="24"/>
          <w:lang w:eastAsia="ru-RU"/>
        </w:rPr>
        <w:t>rt-line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[Электронный ресурс] /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Галерея русских художников 20 века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– Режим доступа: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 http://www.artline.ru/</w:t>
      </w:r>
    </w:p>
    <w:p w:rsidR="005D14E9" w:rsidRPr="005C197D" w:rsidRDefault="005D14E9" w:rsidP="00E22FC9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648EA">
        <w:rPr>
          <w:rFonts w:ascii="Times New Roman" w:hAnsi="Times New Roman"/>
          <w:bCs/>
          <w:sz w:val="24"/>
          <w:szCs w:val="24"/>
          <w:lang w:eastAsia="ru-RU"/>
        </w:rPr>
        <w:t xml:space="preserve">Библиотека Мининского университета [Электронный ресурс] / Открытый доступ – Режим доступа: </w:t>
      </w:r>
      <w:hyperlink r:id="rId47" w:tgtFrame="_blank" w:history="1">
        <w:r w:rsidRPr="008648EA">
          <w:rPr>
            <w:rStyle w:val="afa"/>
            <w:rFonts w:ascii="Times New Roman" w:hAnsi="Times New Roman"/>
            <w:color w:val="990099"/>
            <w:sz w:val="24"/>
            <w:szCs w:val="24"/>
          </w:rPr>
          <w:t>https://www.mininuniver.ru/about/library/elektronnye-resursy-s-otkrytym-dostupom</w:t>
        </w:r>
      </w:hyperlink>
    </w:p>
    <w:p w:rsidR="005D14E9" w:rsidRPr="0004379B" w:rsidRDefault="005D14E9" w:rsidP="00E22FC9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648EA">
        <w:rPr>
          <w:rFonts w:ascii="Times New Roman" w:hAnsi="Times New Roman"/>
          <w:bCs/>
          <w:sz w:val="24"/>
          <w:szCs w:val="24"/>
          <w:lang w:eastAsia="ru-RU"/>
        </w:rPr>
        <w:t xml:space="preserve">Библиотека Мининского университета [Электронный ресурс] / Режим доступа: </w:t>
      </w:r>
      <w:hyperlink r:id="rId48" w:history="1">
        <w:r w:rsidRPr="008648EA">
          <w:rPr>
            <w:rStyle w:val="afa"/>
            <w:rFonts w:ascii="Times New Roman" w:hAnsi="Times New Roman"/>
            <w:sz w:val="24"/>
            <w:szCs w:val="24"/>
          </w:rPr>
          <w:t>https://www.mininuniver.ru/about/library/elektronnye-resursy</w:t>
        </w:r>
      </w:hyperlink>
    </w:p>
    <w:p w:rsidR="005D14E9" w:rsidRDefault="005D14E9" w:rsidP="00E22FC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C645D5" w:rsidRDefault="005D14E9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D14E9" w:rsidRPr="00C645D5" w:rsidRDefault="005D14E9" w:rsidP="001F06C7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C645D5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645D5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645D5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D14E9" w:rsidRDefault="005D14E9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C645D5" w:rsidRDefault="005D14E9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D14E9" w:rsidRPr="00C645D5" w:rsidRDefault="005D14E9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D14E9" w:rsidRPr="00C645D5" w:rsidRDefault="005D14E9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аудитории.</w:t>
      </w:r>
    </w:p>
    <w:p w:rsidR="005D14E9" w:rsidRPr="00C645D5" w:rsidRDefault="005D14E9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Оборудование учебного кабинета:</w:t>
      </w:r>
    </w:p>
    <w:p w:rsidR="005D14E9" w:rsidRPr="00C645D5" w:rsidRDefault="005D14E9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-мольберты, планшеты для бумаги, столы для натюрмортов, различные осветительные приборы, наглядные методические пособия.</w:t>
      </w:r>
    </w:p>
    <w:p w:rsidR="005D14E9" w:rsidRPr="00C645D5" w:rsidRDefault="005D14E9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Набор учебного реквизита:</w:t>
      </w:r>
    </w:p>
    <w:p w:rsidR="005D14E9" w:rsidRDefault="005D14E9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-гипсовые слепки геометрических тел и орнаментов, гипсовые слепки голов и фигур человека, натюрмортный фонд, включающий предметы быта, муляжи овощей и фруктов, драпировки различных цветов.</w:t>
      </w:r>
    </w:p>
    <w:p w:rsidR="005D14E9" w:rsidRPr="00C645D5" w:rsidRDefault="005D14E9" w:rsidP="00B931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Технические средства обучения: ноутбук с проектором.</w:t>
      </w:r>
    </w:p>
    <w:p w:rsidR="005D14E9" w:rsidRPr="00C645D5" w:rsidRDefault="005D14E9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D14E9" w:rsidRDefault="005D14E9" w:rsidP="004C55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  <w:t>Перечень программного обеспечения:</w:t>
      </w:r>
    </w:p>
    <w:p w:rsidR="005D14E9" w:rsidRDefault="005D14E9" w:rsidP="00B931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-пакет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5D14E9" w:rsidRPr="0024020B" w:rsidRDefault="005D14E9" w:rsidP="00B931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3A7301">
        <w:rPr>
          <w:rFonts w:ascii="Times New Roman" w:hAnsi="Times New Roman"/>
          <w:bCs/>
          <w:sz w:val="24"/>
          <w:szCs w:val="24"/>
          <w:lang w:eastAsia="ru-RU"/>
        </w:rPr>
        <w:t xml:space="preserve">-программное обеспечение электронного ресурса сайта </w:t>
      </w:r>
      <w:r>
        <w:rPr>
          <w:rFonts w:ascii="Times New Roman" w:hAnsi="Times New Roman"/>
          <w:bCs/>
          <w:sz w:val="24"/>
          <w:szCs w:val="24"/>
          <w:lang w:val="en-US" w:eastAsia="ru-RU"/>
        </w:rPr>
        <w:t>edu</w:t>
      </w:r>
      <w:r w:rsidRPr="003A7301">
        <w:rPr>
          <w:rFonts w:ascii="Times New Roman" w:hAnsi="Times New Roman"/>
          <w:bCs/>
          <w:sz w:val="24"/>
          <w:szCs w:val="24"/>
          <w:lang w:eastAsia="ru-RU"/>
        </w:rPr>
        <w:t xml:space="preserve">.mininuniver.ru, включая ЭБС, </w:t>
      </w:r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>LMSMoodle</w:t>
      </w:r>
    </w:p>
    <w:p w:rsidR="005D14E9" w:rsidRDefault="005D14E9" w:rsidP="004C55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  <w:t>Перечень информационных справочных систем:</w:t>
      </w:r>
    </w:p>
    <w:p w:rsidR="005D14E9" w:rsidRPr="00EB3BCB" w:rsidRDefault="005D14E9" w:rsidP="00B931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www.biblioclub.ru</w:t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C21BDA" w:rsidRPr="000A0B07" w:rsidRDefault="005D14E9" w:rsidP="000A0B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www.ebiblioteka.ru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Универсальные базы данных изданий</w:t>
      </w:r>
    </w:p>
    <w:p w:rsidR="00522B0D" w:rsidRDefault="00522B0D" w:rsidP="00E7481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22B0D" w:rsidRDefault="00522B0D" w:rsidP="00E7481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22B0D" w:rsidRDefault="00522B0D" w:rsidP="00E7481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D14E9" w:rsidRPr="00DB597C" w:rsidRDefault="005D14E9" w:rsidP="00E7481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5.5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D14E9" w:rsidRPr="00DB597C" w:rsidRDefault="005D14E9" w:rsidP="00E7481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ОСНОВЫ ПЕРСПЕКТИВЫ</w:t>
      </w: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5D14E9" w:rsidRDefault="005D14E9" w:rsidP="00E7481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Default="005D14E9" w:rsidP="00E7481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1115F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D14E9" w:rsidRDefault="005D14E9" w:rsidP="00E7481E">
      <w:pPr>
        <w:pStyle w:val="af6"/>
        <w:widowControl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25560">
        <w:rPr>
          <w:rFonts w:ascii="Times New Roman" w:hAnsi="Times New Roman"/>
          <w:bCs/>
          <w:sz w:val="24"/>
          <w:szCs w:val="24"/>
        </w:rPr>
        <w:t>Д</w:t>
      </w:r>
      <w:r>
        <w:rPr>
          <w:rFonts w:ascii="Times New Roman" w:hAnsi="Times New Roman"/>
          <w:bCs/>
          <w:sz w:val="24"/>
          <w:szCs w:val="24"/>
        </w:rPr>
        <w:t>исциплина «Основы перспективы» дает возможность наглядно изображать объемно-пространственную композицию, ее глубинность, пропорции объемов, их отношения и связь. Задачей перспективы  является построение такого изображения объекта, которое наиболее близко подходило бы к восприятию его глазами человека в действительности. Построение перспективы является неотъемлемым элементом самого творческого процесса художника, средством проверки композиции, дающим возможность своевременно внести необходимые коррективы в работу.</w:t>
      </w:r>
    </w:p>
    <w:p w:rsidR="005D14E9" w:rsidRDefault="005D14E9" w:rsidP="00E7481E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b/>
          <w:sz w:val="20"/>
          <w:szCs w:val="20"/>
          <w:lang w:eastAsia="ru-RU"/>
        </w:rPr>
      </w:pPr>
      <w:r w:rsidRPr="00525560">
        <w:rPr>
          <w:rFonts w:ascii="Times New Roman" w:hAnsi="Times New Roman"/>
          <w:bCs/>
          <w:sz w:val="24"/>
          <w:szCs w:val="24"/>
        </w:rPr>
        <w:tab/>
      </w:r>
      <w:r w:rsidRPr="007227BB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5D14E9" w:rsidRDefault="005D14E9" w:rsidP="00E7481E">
      <w:pPr>
        <w:shd w:val="clear" w:color="auto" w:fill="FFFFFF"/>
        <w:tabs>
          <w:tab w:val="left" w:pos="709"/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ОПК-1 - </w:t>
      </w:r>
      <w:r w:rsidRPr="001D5F94">
        <w:rPr>
          <w:rFonts w:ascii="Times New Roman" w:hAnsi="Times New Roman"/>
          <w:sz w:val="24"/>
          <w:szCs w:val="24"/>
        </w:rPr>
        <w:t>Готов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5D14E9" w:rsidRDefault="005D14E9" w:rsidP="00E7481E">
      <w:pPr>
        <w:shd w:val="clear" w:color="auto" w:fill="FFFFFF"/>
        <w:tabs>
          <w:tab w:val="left" w:pos="709"/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5F94">
        <w:rPr>
          <w:rFonts w:ascii="Times New Roman" w:hAnsi="Times New Roman"/>
          <w:sz w:val="24"/>
          <w:szCs w:val="24"/>
          <w:lang w:eastAsia="ru-RU"/>
        </w:rPr>
        <w:t xml:space="preserve">ОПК-4 - </w:t>
      </w:r>
      <w:r w:rsidRPr="001D5F94">
        <w:rPr>
          <w:rFonts w:ascii="Times New Roman" w:hAnsi="Times New Roman"/>
          <w:sz w:val="24"/>
          <w:szCs w:val="24"/>
        </w:rPr>
        <w:t>Готов к профессиональной деятельности в соответствии с нормативно-правовыми актами сферы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5D14E9" w:rsidRPr="002D5FAB" w:rsidRDefault="005D14E9" w:rsidP="00E7481E">
      <w:pPr>
        <w:shd w:val="clear" w:color="auto" w:fill="FFFFFF"/>
        <w:tabs>
          <w:tab w:val="left" w:pos="709"/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ПК-7 - </w:t>
      </w:r>
      <w:r w:rsidRPr="002D5FAB">
        <w:rPr>
          <w:rFonts w:ascii="Times New Roman" w:hAnsi="Times New Roman"/>
          <w:sz w:val="24"/>
          <w:szCs w:val="24"/>
        </w:rPr>
        <w:t>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</w:r>
    </w:p>
    <w:p w:rsidR="005D14E9" w:rsidRPr="007227BB" w:rsidRDefault="005D14E9" w:rsidP="00E7481E">
      <w:pPr>
        <w:pStyle w:val="af6"/>
        <w:widowControl w:val="0"/>
        <w:spacing w:after="0"/>
        <w:ind w:left="284" w:firstLine="709"/>
        <w:jc w:val="both"/>
        <w:rPr>
          <w:rFonts w:ascii="Times New Roman" w:hAnsi="Times New Roman"/>
          <w:bCs/>
          <w:sz w:val="24"/>
          <w:szCs w:val="24"/>
          <w:highlight w:val="yellow"/>
        </w:rPr>
      </w:pPr>
    </w:p>
    <w:p w:rsidR="005D14E9" w:rsidRPr="00DB597C" w:rsidRDefault="005D14E9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D14E9" w:rsidRDefault="005D14E9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«Основы перспективы» относится к вариативной части комплексного модуля 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>
        <w:rPr>
          <w:rFonts w:ascii="Times New Roman" w:hAnsi="Times New Roman"/>
          <w:sz w:val="24"/>
          <w:szCs w:val="24"/>
          <w:lang w:eastAsia="ru-RU"/>
        </w:rPr>
        <w:t>».</w:t>
      </w:r>
    </w:p>
    <w:p w:rsidR="005D14E9" w:rsidRPr="00DB597C" w:rsidRDefault="005D14E9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Данная дисциплина имеет пропедевтическое значение для таких художественных дисциплин, как рисунок и живопись. Она позволяет изучить основы линейно-воздушной перспективы, на которой строится весь академический рисунок и академическая живопись.</w:t>
      </w:r>
    </w:p>
    <w:p w:rsidR="005D14E9" w:rsidRDefault="005D14E9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D14E9" w:rsidRPr="002B73BD" w:rsidRDefault="005D14E9" w:rsidP="00E22FC9">
      <w:pPr>
        <w:pStyle w:val="af6"/>
        <w:widowControl w:val="0"/>
        <w:spacing w:after="0"/>
        <w:ind w:left="0" w:firstLine="709"/>
        <w:jc w:val="both"/>
        <w:rPr>
          <w:rFonts w:ascii="Times New Roman" w:hAnsi="Times New Roman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="005A26D5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="005A26D5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spacing w:val="3"/>
          <w:sz w:val="24"/>
          <w:szCs w:val="24"/>
          <w:lang w:eastAsia="ru-RU"/>
        </w:rPr>
        <w:t>-</w:t>
      </w:r>
      <w:r w:rsidR="005A26D5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2B73BD">
        <w:rPr>
          <w:rFonts w:ascii="Times New Roman" w:hAnsi="Times New Roman"/>
        </w:rPr>
        <w:t>развитие пространственного представления и конструктивно-геометрического мышления, способностей к анализу и синтезу пространственных форм и отношений на основе графических моделей пространства, практически  реа</w:t>
      </w:r>
      <w:r>
        <w:rPr>
          <w:rFonts w:ascii="Times New Roman" w:hAnsi="Times New Roman"/>
        </w:rPr>
        <w:t>лизуемых в виде рисунков</w:t>
      </w:r>
      <w:r w:rsidRPr="002B73BD">
        <w:rPr>
          <w:rFonts w:ascii="Times New Roman" w:hAnsi="Times New Roman"/>
        </w:rPr>
        <w:t xml:space="preserve"> декоративных, архитектурных, технических и других объек</w:t>
      </w:r>
      <w:r>
        <w:rPr>
          <w:rFonts w:ascii="Times New Roman" w:hAnsi="Times New Roman"/>
        </w:rPr>
        <w:t>тов.</w:t>
      </w:r>
    </w:p>
    <w:p w:rsidR="005D14E9" w:rsidRPr="00DB597C" w:rsidRDefault="005D14E9" w:rsidP="00E22FC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D14E9" w:rsidRDefault="005D14E9" w:rsidP="00E22FC9">
      <w:pPr>
        <w:pStyle w:val="af8"/>
        <w:numPr>
          <w:ilvl w:val="0"/>
          <w:numId w:val="7"/>
        </w:numPr>
        <w:tabs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изучение основ теории перспективы</w:t>
      </w:r>
      <w:r w:rsidRPr="002B73BD">
        <w:rPr>
          <w:rFonts w:ascii="Times New Roman" w:hAnsi="Times New Roman" w:cs="Times New Roman"/>
          <w:sz w:val="22"/>
          <w:szCs w:val="22"/>
        </w:rPr>
        <w:t>;</w:t>
      </w:r>
    </w:p>
    <w:p w:rsidR="005D14E9" w:rsidRPr="002B73BD" w:rsidRDefault="005D14E9" w:rsidP="00E22FC9">
      <w:pPr>
        <w:pStyle w:val="af8"/>
        <w:numPr>
          <w:ilvl w:val="0"/>
          <w:numId w:val="7"/>
        </w:numPr>
        <w:tabs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изучение основ</w:t>
      </w:r>
      <w:r w:rsidRPr="002B73BD">
        <w:rPr>
          <w:rFonts w:ascii="Times New Roman" w:hAnsi="Times New Roman" w:cs="Times New Roman"/>
          <w:sz w:val="22"/>
          <w:szCs w:val="22"/>
        </w:rPr>
        <w:t xml:space="preserve"> построения геометрических </w:t>
      </w:r>
      <w:r>
        <w:rPr>
          <w:rFonts w:ascii="Times New Roman" w:hAnsi="Times New Roman" w:cs="Times New Roman"/>
          <w:sz w:val="22"/>
          <w:szCs w:val="22"/>
        </w:rPr>
        <w:t xml:space="preserve"> и бытовых </w:t>
      </w:r>
      <w:r w:rsidRPr="002B73BD">
        <w:rPr>
          <w:rFonts w:ascii="Times New Roman" w:hAnsi="Times New Roman" w:cs="Times New Roman"/>
          <w:sz w:val="22"/>
          <w:szCs w:val="22"/>
        </w:rPr>
        <w:t>предметов</w:t>
      </w:r>
      <w:r>
        <w:rPr>
          <w:rFonts w:ascii="Times New Roman" w:hAnsi="Times New Roman" w:cs="Times New Roman"/>
          <w:sz w:val="22"/>
          <w:szCs w:val="22"/>
        </w:rPr>
        <w:t xml:space="preserve"> в перспективе</w:t>
      </w:r>
      <w:r w:rsidRPr="002B73BD">
        <w:rPr>
          <w:rFonts w:ascii="Times New Roman" w:hAnsi="Times New Roman" w:cs="Times New Roman"/>
          <w:sz w:val="22"/>
          <w:szCs w:val="22"/>
        </w:rPr>
        <w:t xml:space="preserve">; </w:t>
      </w:r>
    </w:p>
    <w:p w:rsidR="005D14E9" w:rsidRPr="002B73BD" w:rsidRDefault="005D14E9" w:rsidP="00E22FC9">
      <w:pPr>
        <w:pStyle w:val="af8"/>
        <w:numPr>
          <w:ilvl w:val="0"/>
          <w:numId w:val="7"/>
        </w:numPr>
        <w:tabs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  <w:r w:rsidRPr="002B73BD">
        <w:rPr>
          <w:rFonts w:ascii="Times New Roman" w:hAnsi="Times New Roman" w:cs="Times New Roman"/>
          <w:sz w:val="22"/>
          <w:szCs w:val="22"/>
        </w:rPr>
        <w:t>получение профессиональных навыков черчения;</w:t>
      </w:r>
    </w:p>
    <w:p w:rsidR="005D14E9" w:rsidRPr="002B73BD" w:rsidRDefault="005D14E9" w:rsidP="00E22FC9">
      <w:pPr>
        <w:keepLines/>
        <w:numPr>
          <w:ilvl w:val="0"/>
          <w:numId w:val="7"/>
        </w:numPr>
        <w:suppressLineNumbers/>
        <w:tabs>
          <w:tab w:val="left" w:pos="993"/>
        </w:tabs>
        <w:spacing w:after="0"/>
        <w:ind w:firstLine="709"/>
        <w:jc w:val="both"/>
        <w:rPr>
          <w:rFonts w:ascii="Times New Roman" w:hAnsi="Times New Roman"/>
        </w:rPr>
      </w:pPr>
      <w:r w:rsidRPr="002B73BD">
        <w:rPr>
          <w:rFonts w:ascii="Times New Roman" w:hAnsi="Times New Roman"/>
        </w:rPr>
        <w:t>развитие конструктивно-геометрического мышления студентов.</w:t>
      </w:r>
    </w:p>
    <w:p w:rsidR="005D14E9" w:rsidRPr="00DB597C" w:rsidRDefault="005D14E9" w:rsidP="00E22FC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Default="005D14E9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1595A" w:rsidRPr="00DB597C" w:rsidRDefault="00F1595A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100"/>
        <w:gridCol w:w="2269"/>
        <w:gridCol w:w="1133"/>
        <w:gridCol w:w="2127"/>
        <w:gridCol w:w="1276"/>
        <w:gridCol w:w="1700"/>
      </w:tblGrid>
      <w:tr w:rsidR="005D14E9" w:rsidRPr="00E82C1C" w:rsidTr="000A0B07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E82C1C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5D14E9" w:rsidRPr="00E82C1C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E82C1C" w:rsidRDefault="005D14E9" w:rsidP="00E904E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E82C1C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5D14E9" w:rsidRPr="00E82C1C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E82C1C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E82C1C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E82C1C" w:rsidRDefault="005D14E9" w:rsidP="00E82C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5A26D5" w:rsidRPr="00E82C1C" w:rsidTr="000A0B07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26D5" w:rsidRPr="00C21BDA" w:rsidRDefault="005A26D5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5A26D5" w:rsidRPr="00C21BDA" w:rsidRDefault="005A26D5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26D5" w:rsidRPr="00303B43" w:rsidRDefault="005A26D5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готовность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 xml:space="preserve"> к осуществлению процесса обучения и воспитанияв области методики и практики изобразительного искусства в целях  развития творческих способностей обучающихся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 xml:space="preserve">средствами изобразительного  искусства в соответствии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303B43">
              <w:rPr>
                <w:rFonts w:ascii="Times New Roman" w:hAnsi="Times New Roman"/>
                <w:sz w:val="24"/>
                <w:szCs w:val="24"/>
              </w:rPr>
              <w:t xml:space="preserve">  регламентирующей</w:t>
            </w:r>
          </w:p>
          <w:p w:rsidR="005A26D5" w:rsidRPr="00303B43" w:rsidRDefault="005A26D5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5A26D5" w:rsidRPr="00C21BDA" w:rsidRDefault="005A26D5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26D5" w:rsidRPr="00C21BDA" w:rsidRDefault="005A26D5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2.5.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A26D5" w:rsidRPr="00C21BDA" w:rsidRDefault="005A26D5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26D5" w:rsidRPr="009A2A4B" w:rsidRDefault="005A26D5" w:rsidP="005A26D5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 w:rsidRPr="009A2A4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мотивацию</w:t>
            </w:r>
            <w:r w:rsidRPr="009A2A4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9A2A4B">
              <w:rPr>
                <w:rFonts w:ascii="Times New Roman" w:hAnsi="Times New Roman"/>
                <w:sz w:val="24"/>
                <w:szCs w:val="24"/>
              </w:rPr>
              <w:t xml:space="preserve">к овладению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практическими </w:t>
            </w:r>
            <w:r w:rsidRPr="009A2A4B">
              <w:rPr>
                <w:rStyle w:val="21"/>
                <w:sz w:val="24"/>
                <w:szCs w:val="24"/>
              </w:rPr>
              <w:t xml:space="preserve">навыками </w:t>
            </w:r>
            <w:r>
              <w:rPr>
                <w:rStyle w:val="21"/>
                <w:sz w:val="24"/>
                <w:szCs w:val="24"/>
              </w:rPr>
              <w:t>перспективного построения для использования в будущей профессиональной деятельности в соответствии с регламентирующей нормативной базой</w:t>
            </w:r>
            <w:proofErr w:type="gramEnd"/>
          </w:p>
          <w:p w:rsidR="005A26D5" w:rsidRPr="00C21BDA" w:rsidRDefault="005A26D5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26D5" w:rsidRPr="00C21BDA" w:rsidRDefault="005A26D5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ОПК-1</w:t>
            </w:r>
          </w:p>
          <w:p w:rsidR="005A26D5" w:rsidRPr="00C21BDA" w:rsidRDefault="005A26D5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ОПК-4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26D5" w:rsidRPr="00E82C1C" w:rsidRDefault="005A26D5" w:rsidP="005A26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Тестирование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5A26D5" w:rsidRPr="00C21BDA" w:rsidRDefault="005A26D5" w:rsidP="00256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26D5" w:rsidRPr="00E82C1C" w:rsidTr="000A0B07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26D5" w:rsidRPr="00C21BDA" w:rsidRDefault="005A26D5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26D5" w:rsidRDefault="005A26D5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готовность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 xml:space="preserve"> к осуществлению процесса обучения и воспитания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>в области методики и практики изобразительного искусства в целях  развития творческих способностей обучающихся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 xml:space="preserve">средствами изобразительного  искусства в соответствии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303B43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5A26D5" w:rsidRPr="00303B43" w:rsidRDefault="005A26D5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регламентирующей</w:t>
            </w:r>
          </w:p>
          <w:p w:rsidR="005A26D5" w:rsidRDefault="005A26D5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5A26D5" w:rsidRPr="00C21BDA" w:rsidRDefault="005A26D5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26D5" w:rsidRPr="00C21BDA" w:rsidRDefault="005A26D5" w:rsidP="005A26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ОР.2.5.2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26D5" w:rsidRPr="00C21BDA" w:rsidRDefault="005A26D5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владение методикой и практическими навыками использования основ перспективы для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>развития творческих способностей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26D5" w:rsidRPr="00C21BDA" w:rsidRDefault="005A26D5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26D5" w:rsidRPr="00C21BDA" w:rsidRDefault="00256FF6" w:rsidP="00256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росмотр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</w:t>
            </w: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>ческих заданий</w:t>
            </w:r>
          </w:p>
        </w:tc>
      </w:tr>
    </w:tbl>
    <w:p w:rsidR="005A26D5" w:rsidRDefault="005A26D5" w:rsidP="005703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5703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D14E9" w:rsidRDefault="005D14E9" w:rsidP="005703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5D14E9" w:rsidRDefault="005D14E9" w:rsidP="005703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361"/>
        <w:gridCol w:w="709"/>
        <w:gridCol w:w="850"/>
        <w:gridCol w:w="1418"/>
        <w:gridCol w:w="1275"/>
        <w:gridCol w:w="992"/>
      </w:tblGrid>
      <w:tr w:rsidR="005D14E9" w:rsidRPr="00570329" w:rsidTr="00570329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D14E9" w:rsidRPr="00570329" w:rsidTr="00570329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70329" w:rsidRDefault="005D14E9" w:rsidP="00E90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14E9" w:rsidRPr="00570329" w:rsidTr="00570329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14E9" w:rsidRPr="00570329" w:rsidTr="00A15C7C">
        <w:trPr>
          <w:trHeight w:val="1"/>
        </w:trPr>
        <w:tc>
          <w:tcPr>
            <w:tcW w:w="960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Установочная сессия</w:t>
            </w:r>
          </w:p>
        </w:tc>
      </w:tr>
      <w:tr w:rsidR="005D14E9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 Основы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 линейно-воздушной перспективы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5D14E9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Тема 1.1. Понятие аппарата перспективы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14E9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1.2. Основные элементы перспективного изображения.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5D14E9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1.3. </w:t>
            </w:r>
            <w:r w:rsidRPr="0057032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Линейно-воздушная перспектива в рисунке и живописи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957F6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57F6" w:rsidRPr="006957F6" w:rsidRDefault="006957F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957F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57F6" w:rsidRPr="006957F6" w:rsidRDefault="006957F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957F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57F6" w:rsidRPr="006957F6" w:rsidRDefault="006957F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57F6" w:rsidRPr="006957F6" w:rsidRDefault="006957F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57F6" w:rsidRPr="006957F6" w:rsidRDefault="006957F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957F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57F6" w:rsidRPr="006957F6" w:rsidRDefault="006957F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957F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5D14E9" w:rsidRPr="00570329" w:rsidTr="00A15C7C">
        <w:trPr>
          <w:trHeight w:val="1"/>
        </w:trPr>
        <w:tc>
          <w:tcPr>
            <w:tcW w:w="960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5D14E9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2.Построение перспективы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5D14E9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Тема 2.1.Построение перспективы геометрических тел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5D14E9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Тема 2.2.Построение перспективы бытовых предметов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D14E9" w:rsidRPr="00570329" w:rsidTr="00570329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570329" w:rsidRDefault="005A26D5" w:rsidP="00D109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57032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5D14E9" w:rsidRPr="00570329" w:rsidTr="00570329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Default="005D14E9" w:rsidP="00D109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Default="006957F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D14E9" w:rsidRPr="008D73C9" w:rsidRDefault="005D14E9" w:rsidP="00D467F8">
      <w:pPr>
        <w:spacing w:after="0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</w:p>
    <w:p w:rsidR="005D14E9" w:rsidRPr="00DB597C" w:rsidRDefault="005D14E9" w:rsidP="00D467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D14E9" w:rsidRDefault="005D14E9" w:rsidP="00D467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1115F">
        <w:rPr>
          <w:rFonts w:ascii="Times New Roman" w:hAnsi="Times New Roman"/>
          <w:bCs/>
          <w:sz w:val="24"/>
          <w:szCs w:val="24"/>
          <w:lang w:eastAsia="ru-RU"/>
        </w:rPr>
        <w:t>При изучении дисциплины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используются методы научности, наглядности, выполнение творческих заданий.</w:t>
      </w:r>
    </w:p>
    <w:p w:rsidR="005D14E9" w:rsidRDefault="005D14E9" w:rsidP="00D467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D467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D14E9" w:rsidRDefault="005D14E9" w:rsidP="00D467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5D14E9" w:rsidRDefault="005D14E9" w:rsidP="00D467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502"/>
        <w:gridCol w:w="1758"/>
        <w:gridCol w:w="142"/>
        <w:gridCol w:w="1398"/>
        <w:gridCol w:w="1513"/>
        <w:gridCol w:w="1102"/>
        <w:gridCol w:w="829"/>
        <w:gridCol w:w="793"/>
      </w:tblGrid>
      <w:tr w:rsidR="005D14E9" w:rsidRPr="00D467F8" w:rsidTr="00D467F8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4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D14E9" w:rsidRPr="00D467F8" w:rsidTr="00D467F8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D14E9" w:rsidRPr="00D467F8" w:rsidTr="00A15C7C">
        <w:trPr>
          <w:trHeight w:val="300"/>
        </w:trPr>
        <w:tc>
          <w:tcPr>
            <w:tcW w:w="9571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693276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693276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Установочная сессия</w:t>
            </w:r>
          </w:p>
          <w:p w:rsidR="005D14E9" w:rsidRPr="00D467F8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Основы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 линейно-воздушной перспективы</w:t>
            </w:r>
          </w:p>
        </w:tc>
      </w:tr>
      <w:tr w:rsidR="005D14E9" w:rsidRPr="00D467F8" w:rsidTr="00F1595A">
        <w:trPr>
          <w:trHeight w:val="127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FF6" w:rsidRPr="00C21BDA" w:rsidRDefault="00256FF6" w:rsidP="00256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2.5.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Изучение лекционно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го материала по первому разделу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D64269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D467F8" w:rsidRDefault="005D14E9" w:rsidP="00FC2413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D467F8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5D14E9" w:rsidRPr="00D467F8" w:rsidTr="00F1595A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FF6" w:rsidRPr="00C21BDA" w:rsidRDefault="00256FF6" w:rsidP="00256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2.5.2</w:t>
            </w:r>
          </w:p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творчес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ких заданий к первому  разделу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FC2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D467F8" w:rsidRDefault="005D14E9" w:rsidP="00FC2413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D467F8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5D14E9" w:rsidRPr="00D467F8" w:rsidTr="00A15C7C">
        <w:trPr>
          <w:trHeight w:val="300"/>
        </w:trPr>
        <w:tc>
          <w:tcPr>
            <w:tcW w:w="957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693276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693276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Зимняя сессия</w:t>
            </w:r>
          </w:p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Построение перспективы</w:t>
            </w:r>
          </w:p>
        </w:tc>
      </w:tr>
      <w:tr w:rsidR="005D14E9" w:rsidRPr="00D467F8" w:rsidTr="00F1595A">
        <w:trPr>
          <w:trHeight w:val="1358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FF6" w:rsidRPr="00C21BDA" w:rsidRDefault="00256FF6" w:rsidP="00256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2.5.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D14E9" w:rsidRPr="00D467F8" w:rsidRDefault="005D14E9" w:rsidP="00A15C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Изучение лекционног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 материала по второму разделу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5D14E9" w:rsidRPr="00D467F8" w:rsidRDefault="005D14E9" w:rsidP="00FC2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A36B9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5D14E9" w:rsidRPr="00BA36B9" w:rsidRDefault="005D14E9" w:rsidP="00693276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FC2413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D14E9" w:rsidRPr="00BA36B9" w:rsidRDefault="005D14E9" w:rsidP="00FC2413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Default="005D14E9" w:rsidP="00FC2413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D14E9" w:rsidRPr="00BA36B9" w:rsidRDefault="005D14E9" w:rsidP="00FC2413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5D14E9" w:rsidRPr="00D467F8" w:rsidTr="00F1595A">
        <w:trPr>
          <w:trHeight w:val="1359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FF6" w:rsidRPr="00C21BDA" w:rsidRDefault="00256FF6" w:rsidP="00256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2.5.2</w:t>
            </w:r>
          </w:p>
          <w:p w:rsidR="005D14E9" w:rsidRPr="00D467F8" w:rsidRDefault="005D14E9" w:rsidP="00A15C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творчески</w:t>
            </w:r>
            <w:r w:rsidR="00F1595A">
              <w:rPr>
                <w:rFonts w:ascii="Times New Roman" w:hAnsi="Times New Roman"/>
                <w:sz w:val="24"/>
                <w:szCs w:val="24"/>
                <w:lang w:eastAsia="ru-RU"/>
              </w:rPr>
              <w:t>х заданий ко второму  разделу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Default="005D14E9" w:rsidP="00FC2413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D14E9" w:rsidRPr="00BA36B9" w:rsidRDefault="005D14E9" w:rsidP="00FC2413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A36B9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D14E9" w:rsidRPr="00D467F8" w:rsidTr="00F1595A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D50851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A15C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6E6E6C" w:rsidRDefault="005D14E9" w:rsidP="006E6E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5D14E9" w:rsidRPr="00D467F8" w:rsidTr="00F1595A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D50851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Default="005D14E9" w:rsidP="00A15C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6E6E6C" w:rsidRDefault="005D14E9" w:rsidP="006E6E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E6E6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D467F8" w:rsidRDefault="005D14E9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A36B9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BA36B9" w:rsidRDefault="005D14E9" w:rsidP="00693276">
            <w:pPr>
              <w:pStyle w:val="af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A36B9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D14E9" w:rsidRDefault="005D14E9" w:rsidP="00F1595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D14E9" w:rsidRDefault="005D14E9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1595A" w:rsidRDefault="00F1595A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1595A" w:rsidRDefault="005D14E9" w:rsidP="00F15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84CE1">
        <w:rPr>
          <w:rFonts w:ascii="Times New Roman" w:hAnsi="Times New Roman"/>
          <w:bCs/>
          <w:i/>
          <w:sz w:val="24"/>
          <w:szCs w:val="24"/>
          <w:lang w:eastAsia="ru-RU"/>
        </w:rPr>
        <w:t xml:space="preserve">Основная литература: </w:t>
      </w:r>
    </w:p>
    <w:p w:rsidR="005D14E9" w:rsidRPr="00F1595A" w:rsidRDefault="005D14E9" w:rsidP="00F15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1595A">
        <w:rPr>
          <w:rFonts w:ascii="Times New Roman" w:hAnsi="Times New Roman"/>
          <w:color w:val="000000"/>
          <w:sz w:val="24"/>
          <w:szCs w:val="24"/>
        </w:rPr>
        <w:t>1. Барышников, А.П. Перспектива / А.П. Барышников. - 4-е изд., испр., доп. - Москва</w:t>
      </w:r>
      <w:proofErr w:type="gramStart"/>
      <w:r w:rsidRPr="00F1595A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1595A">
        <w:rPr>
          <w:rFonts w:ascii="Times New Roman" w:hAnsi="Times New Roman"/>
          <w:color w:val="000000"/>
          <w:sz w:val="24"/>
          <w:szCs w:val="24"/>
        </w:rPr>
        <w:t xml:space="preserve"> Государственное издательство "Искусство", 1955. - 198 с. [Электронный ресурс]. - URL: </w:t>
      </w:r>
      <w:hyperlink r:id="rId49" w:tgtFrame="_blank" w:history="1">
        <w:r w:rsidRPr="00F1595A">
          <w:rPr>
            <w:rStyle w:val="afa"/>
            <w:rFonts w:ascii="Times New Roman" w:hAnsi="Times New Roman"/>
            <w:color w:val="000000"/>
            <w:sz w:val="24"/>
            <w:szCs w:val="24"/>
          </w:rPr>
          <w:t>http://biblioclub.ru/index.php?page=book&amp;id=224508</w:t>
        </w:r>
      </w:hyperlink>
    </w:p>
    <w:p w:rsidR="005D14E9" w:rsidRDefault="005D14E9" w:rsidP="00F1595A">
      <w:pPr>
        <w:pStyle w:val="db9fe9049761426654245bb2dd862eecmsonormal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F1595A">
        <w:rPr>
          <w:color w:val="000000"/>
        </w:rPr>
        <w:t>2. Лукина, И.К. Рисунок и перспектива</w:t>
      </w:r>
      <w:proofErr w:type="gramStart"/>
      <w:r w:rsidRPr="00F1595A">
        <w:rPr>
          <w:color w:val="000000"/>
        </w:rPr>
        <w:t xml:space="preserve"> :</w:t>
      </w:r>
      <w:proofErr w:type="gramEnd"/>
      <w:r w:rsidRPr="00F1595A">
        <w:rPr>
          <w:color w:val="000000"/>
        </w:rPr>
        <w:t xml:space="preserve"> учебное пособие / И.К. Лукина. - Воронеж</w:t>
      </w:r>
      <w:proofErr w:type="gramStart"/>
      <w:r w:rsidRPr="00F1595A">
        <w:rPr>
          <w:color w:val="000000"/>
        </w:rPr>
        <w:t xml:space="preserve"> :</w:t>
      </w:r>
      <w:proofErr w:type="gramEnd"/>
      <w:r w:rsidRPr="00F1595A">
        <w:rPr>
          <w:color w:val="000000"/>
        </w:rPr>
        <w:t xml:space="preserve"> Воронежская государственная лесотехническая академия, 2008. - 59 с.</w:t>
      </w:r>
      <w:proofErr w:type="gramStart"/>
      <w:r w:rsidRPr="00F1595A">
        <w:rPr>
          <w:color w:val="000000"/>
        </w:rPr>
        <w:t xml:space="preserve"> ;</w:t>
      </w:r>
      <w:proofErr w:type="gramEnd"/>
      <w:r w:rsidRPr="00F1595A">
        <w:rPr>
          <w:color w:val="000000"/>
        </w:rPr>
        <w:t xml:space="preserve"> То же [Электронный ресурс]. - URL: </w:t>
      </w:r>
      <w:hyperlink r:id="rId50" w:tgtFrame="_blank" w:history="1">
        <w:r w:rsidRPr="00F1595A">
          <w:rPr>
            <w:rStyle w:val="afa"/>
            <w:color w:val="000000"/>
          </w:rPr>
          <w:t>http://biblioclub.ru/index.php?page=book&amp;id=142463</w:t>
        </w:r>
      </w:hyperlink>
      <w:r w:rsidRPr="00F1595A">
        <w:rPr>
          <w:color w:val="000000"/>
        </w:rPr>
        <w:t>.</w:t>
      </w:r>
    </w:p>
    <w:p w:rsidR="00F1595A" w:rsidRPr="00F1595A" w:rsidRDefault="00F1595A" w:rsidP="00F1595A">
      <w:pPr>
        <w:pStyle w:val="db9fe9049761426654245bb2dd862eecmsonormal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</w:p>
    <w:p w:rsidR="005D14E9" w:rsidRPr="00F1595A" w:rsidRDefault="005D14E9" w:rsidP="00F1595A">
      <w:pPr>
        <w:numPr>
          <w:ilvl w:val="1"/>
          <w:numId w:val="20"/>
        </w:numPr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1595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Дополнительная литература: </w:t>
      </w:r>
    </w:p>
    <w:p w:rsidR="005D14E9" w:rsidRPr="00F1595A" w:rsidRDefault="005D14E9" w:rsidP="00E22FC9">
      <w:pPr>
        <w:pStyle w:val="db9fe9049761426654245bb2dd862eecmsonormal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F1595A">
        <w:rPr>
          <w:color w:val="000000"/>
        </w:rPr>
        <w:t>1. Горельская, Л. Начертательная геометрия</w:t>
      </w:r>
      <w:proofErr w:type="gramStart"/>
      <w:r w:rsidRPr="00F1595A">
        <w:rPr>
          <w:color w:val="000000"/>
        </w:rPr>
        <w:t xml:space="preserve"> :</w:t>
      </w:r>
      <w:proofErr w:type="gramEnd"/>
      <w:r w:rsidRPr="00F1595A">
        <w:rPr>
          <w:color w:val="000000"/>
        </w:rPr>
        <w:t xml:space="preserve"> учебное пособие / Л. Горельская, А. Кострюков, С. Павлов. - 4-е изд., перераб. и доп. - Оренбург : ИПК ГОУ ОГУ, 2011. - 122 с. [Электронный ресурс]. - URL: </w:t>
      </w:r>
      <w:hyperlink r:id="rId51" w:tgtFrame="_blank" w:history="1">
        <w:r w:rsidRPr="00F1595A">
          <w:rPr>
            <w:rStyle w:val="afa"/>
            <w:color w:val="000000"/>
          </w:rPr>
          <w:t>http://biblioclub.ru/index.php?page=book&amp;id=259133</w:t>
        </w:r>
      </w:hyperlink>
      <w:r w:rsidRPr="00F1595A">
        <w:rPr>
          <w:color w:val="000000"/>
        </w:rPr>
        <w:t>.</w:t>
      </w:r>
    </w:p>
    <w:p w:rsidR="005D14E9" w:rsidRPr="00F1595A" w:rsidRDefault="005D14E9" w:rsidP="00E22FC9">
      <w:pPr>
        <w:pStyle w:val="db9fe9049761426654245bb2dd862eecmsonormal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F1595A">
        <w:rPr>
          <w:color w:val="000000"/>
        </w:rPr>
        <w:t>2. Воронцова, Ю.В. Перспектива</w:t>
      </w:r>
      <w:proofErr w:type="gramStart"/>
      <w:r w:rsidRPr="00F1595A">
        <w:rPr>
          <w:color w:val="000000"/>
        </w:rPr>
        <w:t xml:space="preserve"> :</w:t>
      </w:r>
      <w:proofErr w:type="gramEnd"/>
      <w:r w:rsidRPr="00F1595A">
        <w:rPr>
          <w:color w:val="000000"/>
        </w:rPr>
        <w:t xml:space="preserve"> учебно-методическое пособие / Ю.В. Воронцова. - Челябинск</w:t>
      </w:r>
      <w:proofErr w:type="gramStart"/>
      <w:r w:rsidRPr="00F1595A">
        <w:rPr>
          <w:color w:val="000000"/>
        </w:rPr>
        <w:t xml:space="preserve"> :</w:t>
      </w:r>
      <w:proofErr w:type="gramEnd"/>
      <w:r w:rsidRPr="00F1595A">
        <w:rPr>
          <w:color w:val="000000"/>
        </w:rPr>
        <w:t xml:space="preserve"> ЧГИК, 2016. - 88 с.</w:t>
      </w:r>
      <w:proofErr w:type="gramStart"/>
      <w:r w:rsidRPr="00F1595A">
        <w:rPr>
          <w:color w:val="000000"/>
        </w:rPr>
        <w:t xml:space="preserve"> :</w:t>
      </w:r>
      <w:proofErr w:type="gramEnd"/>
      <w:r w:rsidRPr="00F1595A">
        <w:rPr>
          <w:color w:val="000000"/>
        </w:rPr>
        <w:t xml:space="preserve"> ил. - Библиогр.: с. 68 - ISBN </w:t>
      </w:r>
      <w:r w:rsidRPr="00F1595A">
        <w:rPr>
          <w:rStyle w:val="wmi-callto"/>
          <w:color w:val="000000"/>
        </w:rPr>
        <w:t>978-5-94839-526-5</w:t>
      </w:r>
      <w:proofErr w:type="gramStart"/>
      <w:r w:rsidRPr="00F1595A">
        <w:rPr>
          <w:color w:val="000000"/>
        </w:rPr>
        <w:t> ;</w:t>
      </w:r>
      <w:proofErr w:type="gramEnd"/>
      <w:r w:rsidRPr="00F1595A">
        <w:rPr>
          <w:color w:val="000000"/>
        </w:rPr>
        <w:t xml:space="preserve"> То же [Электронный ресурс]. - URL: </w:t>
      </w:r>
      <w:hyperlink r:id="rId52" w:tgtFrame="_blank" w:history="1">
        <w:r w:rsidRPr="00F1595A">
          <w:rPr>
            <w:rStyle w:val="afa"/>
            <w:color w:val="000000"/>
          </w:rPr>
          <w:t>http://biblioclub.ru/index.php?page=book&amp;id=492738</w:t>
        </w:r>
      </w:hyperlink>
      <w:r w:rsidRPr="00F1595A">
        <w:rPr>
          <w:color w:val="000000"/>
        </w:rPr>
        <w:t>.</w:t>
      </w:r>
    </w:p>
    <w:p w:rsidR="005D14E9" w:rsidRDefault="005D14E9" w:rsidP="00E22FC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F1595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3. Жилина, Н.Д. Линейная перспектива в практике проектирования интерьеров</w:t>
      </w:r>
      <w:proofErr w:type="gramStart"/>
      <w:r w:rsidRPr="00F1595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F1595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методические указания / Н.Д. Жилина, М.В. Лагунова. - Нижний Новгород</w:t>
      </w:r>
      <w:proofErr w:type="gramStart"/>
      <w:r w:rsidRPr="00F1595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F1595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ННГАСУ, 2012. - 43 с.</w:t>
      </w:r>
      <w:proofErr w:type="gramStart"/>
      <w:r w:rsidRPr="00F1595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F1595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схем. - Библиогр. в кн.</w:t>
      </w:r>
      <w:proofErr w:type="gramStart"/>
      <w:r w:rsidRPr="00F1595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F1595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53" w:tgtFrame="_blank" w:history="1">
        <w:r w:rsidRPr="00F1595A">
          <w:rPr>
            <w:rStyle w:val="afa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http://biblioclub.ru/index.php?page=book&amp;id=427417</w:t>
        </w:r>
      </w:hyperlink>
      <w:r w:rsidRPr="00F1595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F1595A" w:rsidRPr="00F1595A" w:rsidRDefault="00F1595A" w:rsidP="00F159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D14E9" w:rsidRPr="00F1595A" w:rsidRDefault="005D14E9" w:rsidP="00F15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1595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1595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1595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D14E9" w:rsidRDefault="005D14E9" w:rsidP="00F1595A">
      <w:pPr>
        <w:pStyle w:val="af5"/>
        <w:spacing w:line="276" w:lineRule="auto"/>
        <w:ind w:firstLine="709"/>
        <w:jc w:val="both"/>
        <w:rPr>
          <w:rStyle w:val="FontStyle17"/>
          <w:sz w:val="24"/>
          <w:szCs w:val="24"/>
        </w:rPr>
      </w:pPr>
      <w:r w:rsidRPr="00F1595A">
        <w:rPr>
          <w:rStyle w:val="FontStyle17"/>
          <w:sz w:val="24"/>
          <w:szCs w:val="24"/>
        </w:rPr>
        <w:t>1.Сырова, Н.В. Построение перспективы: учебно-методическое пособие / Н.В.Сырова. – Н.Новгород: НГПУ им. К.Минина, 2012. –  37с.</w:t>
      </w:r>
    </w:p>
    <w:p w:rsidR="00F1595A" w:rsidRPr="00F1595A" w:rsidRDefault="00F1595A" w:rsidP="00F1595A">
      <w:pPr>
        <w:pStyle w:val="af5"/>
        <w:spacing w:line="276" w:lineRule="auto"/>
        <w:ind w:firstLine="709"/>
        <w:jc w:val="both"/>
        <w:rPr>
          <w:rStyle w:val="FontStyle17"/>
          <w:sz w:val="24"/>
          <w:szCs w:val="24"/>
        </w:rPr>
      </w:pPr>
    </w:p>
    <w:p w:rsidR="005D14E9" w:rsidRPr="00F1595A" w:rsidRDefault="005D14E9" w:rsidP="00F15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1595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D14E9" w:rsidRPr="00F1595A" w:rsidRDefault="005D14E9" w:rsidP="00F1595A">
      <w:pPr>
        <w:pStyle w:val="a4"/>
        <w:numPr>
          <w:ilvl w:val="0"/>
          <w:numId w:val="21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1595A">
        <w:rPr>
          <w:rFonts w:ascii="Times New Roman" w:hAnsi="Times New Roman"/>
          <w:bCs/>
          <w:sz w:val="24"/>
          <w:szCs w:val="24"/>
          <w:lang w:eastAsia="ru-RU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5D14E9" w:rsidRPr="00F1595A" w:rsidRDefault="005D14E9" w:rsidP="00F1595A">
      <w:pPr>
        <w:pStyle w:val="a4"/>
        <w:numPr>
          <w:ilvl w:val="0"/>
          <w:numId w:val="21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1595A">
        <w:rPr>
          <w:rFonts w:ascii="Times New Roman" w:hAnsi="Times New Roman"/>
          <w:bCs/>
          <w:sz w:val="24"/>
          <w:szCs w:val="24"/>
          <w:lang w:eastAsia="ru-RU"/>
        </w:rPr>
        <w:t>Русский музей [Электронный ресурс] /   Постоянная экспозиция – Режим доступа: http://www.rusmuseum.ru/</w:t>
      </w:r>
    </w:p>
    <w:p w:rsidR="005D14E9" w:rsidRPr="00F1595A" w:rsidRDefault="005D14E9" w:rsidP="00F1595A">
      <w:pPr>
        <w:pStyle w:val="a4"/>
        <w:numPr>
          <w:ilvl w:val="0"/>
          <w:numId w:val="21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1595A">
        <w:rPr>
          <w:rFonts w:ascii="Times New Roman" w:hAnsi="Times New Roman"/>
          <w:bCs/>
          <w:sz w:val="24"/>
          <w:szCs w:val="24"/>
          <w:lang w:eastAsia="ru-RU"/>
        </w:rPr>
        <w:t>ГМИИ им. А.С. Пушкина [Электронный ресурс] /   Музей им. Пушкина – Режим доступа:  http://www.museum.ru/gmii/</w:t>
      </w:r>
    </w:p>
    <w:p w:rsidR="005D14E9" w:rsidRPr="00F1595A" w:rsidRDefault="005D14E9" w:rsidP="00F1595A">
      <w:pPr>
        <w:pStyle w:val="a4"/>
        <w:numPr>
          <w:ilvl w:val="0"/>
          <w:numId w:val="21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1595A">
        <w:rPr>
          <w:rFonts w:ascii="Times New Roman" w:hAnsi="Times New Roman"/>
          <w:bCs/>
          <w:sz w:val="24"/>
          <w:szCs w:val="24"/>
          <w:lang w:eastAsia="ru-RU"/>
        </w:rPr>
        <w:t xml:space="preserve">Третьяковская галерея [Электронный ресурс] / Коллекция – Режим доступа: http://www.tretyakov.ru/ </w:t>
      </w:r>
    </w:p>
    <w:p w:rsidR="005D14E9" w:rsidRPr="00F1595A" w:rsidRDefault="005D14E9" w:rsidP="00F1595A">
      <w:pPr>
        <w:pStyle w:val="a4"/>
        <w:numPr>
          <w:ilvl w:val="0"/>
          <w:numId w:val="21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proofErr w:type="gramStart"/>
      <w:r w:rsidRPr="00F1595A">
        <w:rPr>
          <w:rFonts w:ascii="Times New Roman" w:hAnsi="Times New Roman"/>
          <w:bCs/>
          <w:sz w:val="24"/>
          <w:szCs w:val="24"/>
          <w:lang w:eastAsia="ru-RU"/>
        </w:rPr>
        <w:lastRenderedPageBreak/>
        <w:t>А</w:t>
      </w:r>
      <w:proofErr w:type="gramEnd"/>
      <w:r w:rsidRPr="00F1595A">
        <w:rPr>
          <w:rFonts w:ascii="Times New Roman" w:hAnsi="Times New Roman"/>
          <w:bCs/>
          <w:sz w:val="24"/>
          <w:szCs w:val="24"/>
          <w:lang w:eastAsia="ru-RU"/>
        </w:rPr>
        <w:t>rt-line [Электронный ресурс] / Галерея русских художников 20 века – Режим доступа:  http://www.artline.ru/</w:t>
      </w:r>
    </w:p>
    <w:p w:rsidR="005D14E9" w:rsidRPr="00F1595A" w:rsidRDefault="005D14E9" w:rsidP="00F159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F1595A">
        <w:rPr>
          <w:rFonts w:ascii="Times New Roman" w:hAnsi="Times New Roman"/>
          <w:bCs/>
          <w:sz w:val="24"/>
          <w:szCs w:val="24"/>
          <w:lang w:eastAsia="ru-RU"/>
        </w:rPr>
        <w:t>6.</w:t>
      </w:r>
      <w:r w:rsidRPr="00F1595A">
        <w:rPr>
          <w:rFonts w:ascii="Times New Roman" w:hAnsi="Times New Roman"/>
          <w:bCs/>
          <w:sz w:val="24"/>
          <w:szCs w:val="24"/>
          <w:lang w:eastAsia="ru-RU"/>
        </w:rPr>
        <w:tab/>
        <w:t xml:space="preserve"> Библиотека Мининского университета [Электронный ресурс] / Открытый доступ – Режим доступа: </w:t>
      </w:r>
      <w:hyperlink r:id="rId54" w:tgtFrame="_blank" w:history="1">
        <w:r w:rsidRPr="00F1595A">
          <w:rPr>
            <w:rStyle w:val="afa"/>
            <w:rFonts w:ascii="Times New Roman" w:hAnsi="Times New Roman"/>
            <w:color w:val="990099"/>
            <w:sz w:val="24"/>
            <w:szCs w:val="24"/>
          </w:rPr>
          <w:t>https://www.mininuniver.ru/about/library/elektronnye-resursy-s-otkrytym-dostupom</w:t>
        </w:r>
      </w:hyperlink>
    </w:p>
    <w:p w:rsidR="005D14E9" w:rsidRDefault="005D14E9" w:rsidP="00F1595A">
      <w:pPr>
        <w:autoSpaceDE w:val="0"/>
        <w:autoSpaceDN w:val="0"/>
        <w:adjustRightInd w:val="0"/>
        <w:spacing w:after="0"/>
        <w:ind w:firstLine="709"/>
        <w:rPr>
          <w:rStyle w:val="afa"/>
          <w:rFonts w:ascii="Times New Roman" w:hAnsi="Times New Roman"/>
          <w:sz w:val="24"/>
          <w:szCs w:val="24"/>
        </w:rPr>
      </w:pPr>
      <w:r w:rsidRPr="00F1595A">
        <w:rPr>
          <w:rFonts w:ascii="Times New Roman" w:hAnsi="Times New Roman"/>
          <w:sz w:val="24"/>
          <w:szCs w:val="24"/>
        </w:rPr>
        <w:t>7</w:t>
      </w:r>
      <w:r w:rsidRPr="00F1595A">
        <w:rPr>
          <w:rFonts w:ascii="Times New Roman" w:hAnsi="Times New Roman"/>
          <w:bCs/>
          <w:sz w:val="24"/>
          <w:szCs w:val="24"/>
          <w:lang w:eastAsia="ru-RU"/>
        </w:rPr>
        <w:t>.</w:t>
      </w:r>
      <w:r w:rsidRPr="00F1595A">
        <w:rPr>
          <w:rFonts w:ascii="Times New Roman" w:hAnsi="Times New Roman"/>
          <w:bCs/>
          <w:sz w:val="24"/>
          <w:szCs w:val="24"/>
          <w:lang w:eastAsia="ru-RU"/>
        </w:rPr>
        <w:tab/>
        <w:t xml:space="preserve">Библиотека Мининского университета [Электронный ресурс] / Режим доступа: </w:t>
      </w:r>
      <w:hyperlink r:id="rId55" w:history="1">
        <w:r w:rsidRPr="00F1595A">
          <w:rPr>
            <w:rStyle w:val="afa"/>
            <w:rFonts w:ascii="Times New Roman" w:hAnsi="Times New Roman"/>
            <w:sz w:val="24"/>
            <w:szCs w:val="24"/>
          </w:rPr>
          <w:t>https://www.mininuniver.ru/about/library/elektronnye-resursy</w:t>
        </w:r>
      </w:hyperlink>
    </w:p>
    <w:p w:rsidR="00F1595A" w:rsidRPr="00F1595A" w:rsidRDefault="00F1595A" w:rsidP="00F159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5D14E9" w:rsidRPr="0004379B" w:rsidRDefault="005D14E9" w:rsidP="005538A1">
      <w:pPr>
        <w:pStyle w:val="a4"/>
        <w:tabs>
          <w:tab w:val="left" w:pos="1134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D14E9" w:rsidRPr="00DB597C" w:rsidRDefault="005D14E9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D14E9" w:rsidRPr="00DB597C" w:rsidRDefault="005D14E9" w:rsidP="00340AFB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D14E9" w:rsidRPr="00DB597C" w:rsidRDefault="005D14E9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D14E9" w:rsidRDefault="005D14E9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D14E9" w:rsidRPr="00353C9B" w:rsidRDefault="005D14E9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3C9B">
        <w:rPr>
          <w:rFonts w:ascii="Times New Roman" w:hAnsi="Times New Roman"/>
          <w:bCs/>
          <w:sz w:val="24"/>
          <w:szCs w:val="24"/>
          <w:lang w:eastAsia="ru-RU"/>
        </w:rPr>
        <w:t>Реализация дисциплины требует наличия лекционной аудитории оборудованной видеотехникой, ПЭВМ, ЖК-панелью и выходом в интернет</w:t>
      </w:r>
      <w:r>
        <w:rPr>
          <w:rFonts w:ascii="Times New Roman" w:hAnsi="Times New Roman"/>
          <w:bCs/>
          <w:sz w:val="24"/>
          <w:szCs w:val="24"/>
          <w:lang w:eastAsia="ru-RU"/>
        </w:rPr>
        <w:t>.  Практические занятия могут проходить в мастерской по рисунку и живописи.</w:t>
      </w:r>
    </w:p>
    <w:p w:rsidR="005D14E9" w:rsidRDefault="005D14E9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D14E9" w:rsidRPr="00907867" w:rsidRDefault="005D14E9" w:rsidP="00F159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907867">
        <w:rPr>
          <w:rFonts w:ascii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  <w:r>
        <w:rPr>
          <w:rFonts w:ascii="Times New Roman" w:hAnsi="Times New Roman"/>
          <w:bCs/>
          <w:sz w:val="24"/>
          <w:szCs w:val="24"/>
          <w:lang w:eastAsia="ru-RU"/>
        </w:rPr>
        <w:t>:</w:t>
      </w:r>
    </w:p>
    <w:p w:rsidR="005D14E9" w:rsidRPr="002F6810" w:rsidRDefault="005D14E9" w:rsidP="005538A1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Пакет </w:t>
      </w:r>
      <w:r w:rsidRPr="00614737">
        <w:rPr>
          <w:rFonts w:ascii="Times New Roman" w:hAnsi="Times New Roman"/>
          <w:bCs/>
          <w:sz w:val="24"/>
          <w:szCs w:val="24"/>
          <w:lang w:eastAsia="ru-RU"/>
        </w:rPr>
        <w:t xml:space="preserve">Microsoft Office (PowerPoint, Word), программное обеспечение электронного ресурса сайта </w:t>
      </w:r>
      <w:r>
        <w:rPr>
          <w:rFonts w:ascii="Times New Roman" w:hAnsi="Times New Roman"/>
          <w:bCs/>
          <w:sz w:val="24"/>
          <w:szCs w:val="24"/>
          <w:lang w:val="en-US" w:eastAsia="ru-RU"/>
        </w:rPr>
        <w:t>edu</w:t>
      </w:r>
      <w:r w:rsidRPr="00614737">
        <w:rPr>
          <w:rFonts w:ascii="Times New Roman" w:hAnsi="Times New Roman"/>
          <w:bCs/>
          <w:sz w:val="24"/>
          <w:szCs w:val="24"/>
          <w:lang w:eastAsia="ru-RU"/>
        </w:rPr>
        <w:t xml:space="preserve">.mininuniver.ru, включая ЭБС, </w:t>
      </w:r>
      <w:r>
        <w:rPr>
          <w:rFonts w:ascii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5D14E9" w:rsidRPr="00907867" w:rsidRDefault="005D14E9" w:rsidP="00F159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907867">
        <w:rPr>
          <w:rFonts w:ascii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  <w:r>
        <w:rPr>
          <w:rFonts w:ascii="Times New Roman" w:hAnsi="Times New Roman"/>
          <w:bCs/>
          <w:sz w:val="24"/>
          <w:szCs w:val="24"/>
          <w:lang w:eastAsia="ru-RU"/>
        </w:rPr>
        <w:t>:</w:t>
      </w:r>
    </w:p>
    <w:p w:rsidR="005D14E9" w:rsidRPr="00C645D5" w:rsidRDefault="005D14E9" w:rsidP="00340A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>www.biblioclub.ru</w:t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5D14E9" w:rsidRPr="00C645D5" w:rsidRDefault="005D14E9" w:rsidP="003139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>www.ebiblioteka.ru</w:t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  <w:t>Универсальные базы данных изданий</w:t>
      </w:r>
    </w:p>
    <w:p w:rsidR="005D14E9" w:rsidRDefault="005D14E9" w:rsidP="00313959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22B0D" w:rsidRDefault="00522B0D" w:rsidP="00313959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D14E9" w:rsidRPr="00327347" w:rsidRDefault="005D14E9" w:rsidP="00313959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5.6</w:t>
      </w:r>
      <w:r w:rsidRPr="00327347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D14E9" w:rsidRPr="00327347" w:rsidRDefault="005D14E9" w:rsidP="00313959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27347">
        <w:rPr>
          <w:rFonts w:ascii="Times New Roman" w:hAnsi="Times New Roman"/>
          <w:b/>
          <w:bCs/>
          <w:sz w:val="24"/>
          <w:szCs w:val="24"/>
          <w:lang w:eastAsia="ru-RU"/>
        </w:rPr>
        <w:t>«ХУДОЖЕСТВЕННАЯ БУМАГОПЛАСТИКА»</w:t>
      </w:r>
    </w:p>
    <w:p w:rsidR="005D14E9" w:rsidRPr="00313959" w:rsidRDefault="005D14E9" w:rsidP="003139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5D14E9" w:rsidRPr="00313959" w:rsidRDefault="005D14E9" w:rsidP="00244178">
      <w:pPr>
        <w:pStyle w:val="a4"/>
        <w:numPr>
          <w:ilvl w:val="0"/>
          <w:numId w:val="1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313959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D14E9" w:rsidRPr="00794C4D" w:rsidRDefault="005D14E9" w:rsidP="00313959">
      <w:pPr>
        <w:pStyle w:val="22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94C4D">
        <w:rPr>
          <w:rFonts w:ascii="Times New Roman" w:hAnsi="Times New Roman"/>
          <w:sz w:val="24"/>
          <w:szCs w:val="24"/>
        </w:rPr>
        <w:t>Бумага как один из самых доступных на сегодняшний день материалов является элементом независимых творческих поисков и экспериментов. Доступность, простота использования бумаги служат воплощению объемно-пространственных идей, так как этот материал дает широкие возможности для экспериментальных поисков. Свойства материала, его структурные, формообразовательные, конструктивные возможности задают направления и условия прохождения подобной экспериментальной деятельности. Формообразование из бумаги предполагает развитый уровень абстрактного мышления, который необходим в художественном творчестве и который развивается бумагопластикой.</w:t>
      </w:r>
    </w:p>
    <w:p w:rsidR="005D14E9" w:rsidRPr="00794C4D" w:rsidRDefault="005D14E9" w:rsidP="00313959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94C4D">
        <w:rPr>
          <w:rFonts w:ascii="Times New Roman" w:hAnsi="Times New Roman"/>
          <w:sz w:val="24"/>
          <w:szCs w:val="24"/>
        </w:rPr>
        <w:t xml:space="preserve">Роль бумагопластики, как основного метода моделирования, невозможно переоценить. Бумага обладает многими преимуществами перед прочими листовыми материалами – удобством в работе, низкой себестоимостью, широким ассортиментом. Недолговечность бумажных изделий снимает излишний пафос в работе. Условность </w:t>
      </w:r>
      <w:r w:rsidRPr="00794C4D">
        <w:rPr>
          <w:rFonts w:ascii="Times New Roman" w:hAnsi="Times New Roman"/>
          <w:sz w:val="24"/>
          <w:szCs w:val="24"/>
        </w:rPr>
        <w:lastRenderedPageBreak/>
        <w:t xml:space="preserve">подачи проекта из бумаги придает макетам абстрактность, уводит от натурализма. Бумажные композиции раскрывают особую логику конструирования из листовых материалов, поэтому, развивает не только художественное, но и техническое мышление. Также важной чертой бумажных конструкций является то, что они позволяют </w:t>
      </w:r>
      <w:r w:rsidRPr="00794C4D">
        <w:rPr>
          <w:rFonts w:ascii="Times New Roman" w:hAnsi="Times New Roman"/>
          <w:color w:val="000000"/>
          <w:sz w:val="24"/>
          <w:szCs w:val="24"/>
        </w:rPr>
        <w:t xml:space="preserve">формировать рельефные композиции. Бумагопластикаили пластическое изображение из бумаги  имеет значительные возможности реализации в современном мире. </w:t>
      </w:r>
    </w:p>
    <w:p w:rsidR="005D14E9" w:rsidRDefault="005D14E9" w:rsidP="00313959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94C4D">
        <w:rPr>
          <w:rFonts w:ascii="Times New Roman" w:hAnsi="Times New Roman"/>
          <w:color w:val="000000"/>
          <w:sz w:val="24"/>
          <w:szCs w:val="24"/>
        </w:rPr>
        <w:t xml:space="preserve">Бумагопластика сегодня является перспективным направлением изобразительного творчества, влияющим на развитие художественной культуры. </w:t>
      </w:r>
    </w:p>
    <w:p w:rsidR="005D14E9" w:rsidRPr="00BF69FF" w:rsidRDefault="005D14E9" w:rsidP="002B0F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69FF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5D14E9" w:rsidRDefault="005D14E9" w:rsidP="00313959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ОПК-1 – </w:t>
      </w:r>
      <w:r w:rsidRPr="005D3BFC">
        <w:rPr>
          <w:rFonts w:ascii="Times New Roman" w:hAnsi="Times New Roman"/>
          <w:sz w:val="24"/>
          <w:szCs w:val="24"/>
        </w:rPr>
        <w:t>Готов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5D14E9" w:rsidRDefault="005D14E9" w:rsidP="00313959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ОПК-4 – </w:t>
      </w:r>
      <w:r w:rsidRPr="005D3BFC">
        <w:rPr>
          <w:rFonts w:ascii="Times New Roman" w:hAnsi="Times New Roman"/>
          <w:sz w:val="24"/>
          <w:szCs w:val="24"/>
        </w:rPr>
        <w:t>Готов к профессиональной деятельности в соответствии с нормативно-правовыми актами сферы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717C16" w:rsidRDefault="005D14E9" w:rsidP="002D3CEE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ПК-7 - </w:t>
      </w:r>
      <w:r w:rsidRPr="002D5FAB">
        <w:rPr>
          <w:rFonts w:ascii="Times New Roman" w:hAnsi="Times New Roman"/>
          <w:sz w:val="24"/>
          <w:szCs w:val="24"/>
        </w:rPr>
        <w:t>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</w:r>
      <w:r>
        <w:rPr>
          <w:rFonts w:ascii="Times New Roman" w:hAnsi="Times New Roman"/>
          <w:sz w:val="24"/>
          <w:szCs w:val="24"/>
        </w:rPr>
        <w:t>.</w:t>
      </w:r>
    </w:p>
    <w:p w:rsidR="002D3CEE" w:rsidRPr="002D3CEE" w:rsidRDefault="002D3CEE" w:rsidP="002D3CEE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:rsidR="005D14E9" w:rsidRPr="00794C4D" w:rsidRDefault="005D14E9" w:rsidP="00244178">
      <w:pPr>
        <w:pStyle w:val="3"/>
        <w:numPr>
          <w:ilvl w:val="0"/>
          <w:numId w:val="14"/>
        </w:numPr>
        <w:tabs>
          <w:tab w:val="left" w:pos="426"/>
          <w:tab w:val="left" w:pos="993"/>
        </w:tabs>
        <w:spacing w:after="0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794C4D">
        <w:rPr>
          <w:rFonts w:ascii="Times New Roman" w:hAnsi="Times New Roman"/>
          <w:b/>
          <w:sz w:val="24"/>
          <w:szCs w:val="24"/>
        </w:rPr>
        <w:t>Место в структуре модуля</w:t>
      </w:r>
    </w:p>
    <w:p w:rsidR="005D14E9" w:rsidRPr="00794C4D" w:rsidRDefault="005D14E9" w:rsidP="00313959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94C4D">
        <w:rPr>
          <w:rFonts w:ascii="Times New Roman" w:hAnsi="Times New Roman"/>
          <w:sz w:val="24"/>
          <w:szCs w:val="24"/>
        </w:rPr>
        <w:t xml:space="preserve">Дисциплина «Художественная бумагопластика» относится к </w:t>
      </w:r>
      <w:r>
        <w:rPr>
          <w:rFonts w:ascii="Times New Roman" w:hAnsi="Times New Roman"/>
          <w:sz w:val="24"/>
          <w:szCs w:val="24"/>
        </w:rPr>
        <w:t xml:space="preserve">вариативной части комплексного </w:t>
      </w:r>
      <w:r w:rsidRPr="00794C4D">
        <w:rPr>
          <w:rFonts w:ascii="Times New Roman" w:hAnsi="Times New Roman"/>
          <w:sz w:val="24"/>
          <w:szCs w:val="24"/>
        </w:rPr>
        <w:t>модул</w:t>
      </w:r>
      <w:r>
        <w:rPr>
          <w:rFonts w:ascii="Times New Roman" w:hAnsi="Times New Roman"/>
          <w:sz w:val="24"/>
          <w:szCs w:val="24"/>
        </w:rPr>
        <w:t>я</w:t>
      </w:r>
      <w:r w:rsidRPr="00794C4D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Базовый художественный модуль</w:t>
      </w:r>
      <w:r w:rsidRPr="00794C4D">
        <w:rPr>
          <w:rFonts w:ascii="Times New Roman" w:hAnsi="Times New Roman"/>
          <w:sz w:val="24"/>
          <w:szCs w:val="24"/>
        </w:rPr>
        <w:t>».</w:t>
      </w:r>
    </w:p>
    <w:p w:rsidR="005D14E9" w:rsidRPr="00327347" w:rsidRDefault="005D14E9" w:rsidP="00313959">
      <w:pPr>
        <w:tabs>
          <w:tab w:val="left" w:pos="426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7347">
        <w:rPr>
          <w:rFonts w:ascii="Times New Roman" w:hAnsi="Times New Roman"/>
          <w:sz w:val="24"/>
          <w:szCs w:val="24"/>
          <w:lang w:eastAsia="ru-RU"/>
        </w:rPr>
        <w:t xml:space="preserve"> Дисциплины, на которых базируется данная дисциплина, относятся к модулям: «Основы научных </w:t>
      </w:r>
      <w:r>
        <w:rPr>
          <w:rFonts w:ascii="Times New Roman" w:hAnsi="Times New Roman"/>
          <w:sz w:val="24"/>
          <w:szCs w:val="24"/>
          <w:lang w:eastAsia="ru-RU"/>
        </w:rPr>
        <w:t>знаний» (в частности дисциплина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:</w:t>
      </w:r>
      <w:r w:rsidRPr="00327347">
        <w:rPr>
          <w:rFonts w:ascii="Times New Roman" w:hAnsi="Times New Roman"/>
          <w:sz w:val="24"/>
          <w:szCs w:val="24"/>
          <w:lang w:eastAsia="ru-RU"/>
        </w:rPr>
        <w:t>«</w:t>
      </w:r>
      <w:proofErr w:type="gramEnd"/>
      <w:r w:rsidRPr="00327347">
        <w:rPr>
          <w:rFonts w:ascii="Times New Roman" w:hAnsi="Times New Roman"/>
          <w:sz w:val="24"/>
          <w:szCs w:val="24"/>
          <w:lang w:eastAsia="ru-RU"/>
        </w:rPr>
        <w:t>Основы начертательной гео</w:t>
      </w:r>
      <w:r>
        <w:rPr>
          <w:rFonts w:ascii="Times New Roman" w:hAnsi="Times New Roman"/>
          <w:sz w:val="24"/>
          <w:szCs w:val="24"/>
          <w:lang w:eastAsia="ru-RU"/>
        </w:rPr>
        <w:t>метрии и технического рисунка»).</w:t>
      </w:r>
      <w:r w:rsidRPr="00327347">
        <w:rPr>
          <w:rFonts w:ascii="Times New Roman" w:hAnsi="Times New Roman"/>
          <w:sz w:val="24"/>
          <w:szCs w:val="24"/>
          <w:lang w:eastAsia="ru-RU"/>
        </w:rPr>
        <w:t xml:space="preserve"> Дисциплины, для которых данная дисциплина является предшествующей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327347">
        <w:rPr>
          <w:rFonts w:ascii="Times New Roman" w:hAnsi="Times New Roman"/>
          <w:sz w:val="24"/>
          <w:szCs w:val="24"/>
          <w:lang w:eastAsia="ru-RU"/>
        </w:rPr>
        <w:t xml:space="preserve"> представляют собой дисциплины профессиональных модулей.</w:t>
      </w:r>
    </w:p>
    <w:p w:rsidR="005D14E9" w:rsidRPr="00327347" w:rsidRDefault="005D14E9" w:rsidP="00313959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D14E9" w:rsidRPr="00327347" w:rsidRDefault="005D14E9" w:rsidP="00244178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27347">
        <w:rPr>
          <w:rFonts w:ascii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5D14E9" w:rsidRPr="00E76C07" w:rsidRDefault="005D14E9" w:rsidP="00313959">
      <w:pPr>
        <w:spacing w:after="0"/>
        <w:ind w:firstLine="709"/>
        <w:jc w:val="both"/>
        <w:rPr>
          <w:rFonts w:ascii="Times New Roman" w:hAnsi="Times New Roman"/>
          <w:bCs/>
          <w:color w:val="FF0000"/>
          <w:sz w:val="24"/>
          <w:szCs w:val="24"/>
          <w:lang w:eastAsia="ru-RU"/>
        </w:rPr>
      </w:pPr>
      <w:r w:rsidRPr="00327347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="00717C16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327347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="00717C16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t>-</w:t>
      </w:r>
      <w:r w:rsidRPr="00327347">
        <w:rPr>
          <w:rFonts w:ascii="Times New Roman" w:hAnsi="Times New Roman"/>
          <w:bCs/>
          <w:sz w:val="24"/>
          <w:szCs w:val="24"/>
          <w:lang w:eastAsia="ru-RU"/>
        </w:rPr>
        <w:t xml:space="preserve"> развитие у студентов проектного и композиционно-образного мышления, понимание и освоение ими закономерностей пластики бумаги для создания целостного, эстетически значимого, художественно</w:t>
      </w:r>
      <w:r w:rsidRPr="00960237">
        <w:rPr>
          <w:rFonts w:ascii="Times New Roman" w:hAnsi="Times New Roman"/>
          <w:bCs/>
          <w:color w:val="000000"/>
          <w:sz w:val="24"/>
          <w:szCs w:val="24"/>
          <w:lang w:eastAsia="ru-RU"/>
        </w:rPr>
        <w:t>-выразительного продукта творческой деятельности в области изобразительной деятельности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.</w:t>
      </w:r>
    </w:p>
    <w:p w:rsidR="005D14E9" w:rsidRPr="00327347" w:rsidRDefault="005D14E9" w:rsidP="00313959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27347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D14E9" w:rsidRPr="00794C4D" w:rsidRDefault="005D14E9" w:rsidP="00244178">
      <w:pPr>
        <w:pStyle w:val="FR1"/>
        <w:numPr>
          <w:ilvl w:val="0"/>
          <w:numId w:val="9"/>
        </w:numPr>
        <w:tabs>
          <w:tab w:val="clear" w:pos="1080"/>
          <w:tab w:val="left" w:pos="540"/>
          <w:tab w:val="left" w:pos="993"/>
        </w:tabs>
        <w:spacing w:before="0" w:line="276" w:lineRule="auto"/>
        <w:ind w:left="0" w:right="-58" w:firstLine="709"/>
        <w:jc w:val="both"/>
        <w:rPr>
          <w:b w:val="0"/>
          <w:bCs/>
          <w:color w:val="000000"/>
          <w:sz w:val="24"/>
          <w:szCs w:val="24"/>
        </w:rPr>
      </w:pPr>
      <w:r w:rsidRPr="00794C4D">
        <w:rPr>
          <w:b w:val="0"/>
          <w:bCs/>
          <w:color w:val="000000"/>
          <w:sz w:val="24"/>
          <w:szCs w:val="24"/>
        </w:rPr>
        <w:t xml:space="preserve">приобретение знаний основ композиционной грамоты: законов, правил, приемов, элементов композиции; средств выразительности, основ визуального восприятия, тектонических закономерностей пластического решения объектов из бумаги, принципов комбинаторного решения формы объектов творчества др.; </w:t>
      </w:r>
    </w:p>
    <w:p w:rsidR="005D14E9" w:rsidRPr="00794C4D" w:rsidRDefault="005D14E9" w:rsidP="00244178">
      <w:pPr>
        <w:pStyle w:val="FR1"/>
        <w:numPr>
          <w:ilvl w:val="0"/>
          <w:numId w:val="9"/>
        </w:numPr>
        <w:tabs>
          <w:tab w:val="clear" w:pos="1080"/>
          <w:tab w:val="left" w:pos="540"/>
          <w:tab w:val="left" w:pos="993"/>
        </w:tabs>
        <w:spacing w:before="0" w:line="276" w:lineRule="auto"/>
        <w:ind w:left="0" w:right="-58" w:firstLine="709"/>
        <w:jc w:val="both"/>
        <w:rPr>
          <w:b w:val="0"/>
          <w:bCs/>
          <w:color w:val="000000"/>
          <w:sz w:val="24"/>
          <w:szCs w:val="24"/>
        </w:rPr>
      </w:pPr>
      <w:r w:rsidRPr="00794C4D">
        <w:rPr>
          <w:b w:val="0"/>
          <w:bCs/>
          <w:color w:val="000000"/>
          <w:sz w:val="24"/>
          <w:szCs w:val="24"/>
        </w:rPr>
        <w:t>развитие способностей к творческой переработке наблюдаемых явлений действительности, формальных признаков предметов и объектов окружающей среды, рождению оригинальных изобразительных идей, к творческой комбинаторно-композиционной деятельности;</w:t>
      </w:r>
    </w:p>
    <w:p w:rsidR="005D14E9" w:rsidRPr="00313959" w:rsidRDefault="005D14E9" w:rsidP="00244178">
      <w:pPr>
        <w:pStyle w:val="FR1"/>
        <w:numPr>
          <w:ilvl w:val="0"/>
          <w:numId w:val="9"/>
        </w:numPr>
        <w:tabs>
          <w:tab w:val="clear" w:pos="1080"/>
          <w:tab w:val="left" w:pos="540"/>
          <w:tab w:val="left" w:pos="993"/>
        </w:tabs>
        <w:spacing w:before="0" w:line="276" w:lineRule="auto"/>
        <w:ind w:left="0" w:right="-58" w:firstLine="709"/>
        <w:jc w:val="both"/>
        <w:rPr>
          <w:b w:val="0"/>
          <w:bCs/>
          <w:color w:val="000000"/>
          <w:sz w:val="24"/>
          <w:szCs w:val="24"/>
        </w:rPr>
      </w:pPr>
      <w:r w:rsidRPr="00313959">
        <w:rPr>
          <w:b w:val="0"/>
          <w:bCs/>
          <w:color w:val="000000"/>
          <w:sz w:val="24"/>
          <w:szCs w:val="24"/>
        </w:rPr>
        <w:t>формирование умений свободно владеть средствами формально-композиционной выразительности, различными приемами бумагопластики, способами колористического решения плоской и объектной формы в зависимости от функционального назначения и образной трактовки создаваемого художественного объекта;</w:t>
      </w:r>
    </w:p>
    <w:p w:rsidR="005D14E9" w:rsidRPr="00794C4D" w:rsidRDefault="005D14E9" w:rsidP="00244178">
      <w:pPr>
        <w:pStyle w:val="FR1"/>
        <w:numPr>
          <w:ilvl w:val="0"/>
          <w:numId w:val="9"/>
        </w:numPr>
        <w:tabs>
          <w:tab w:val="clear" w:pos="1080"/>
          <w:tab w:val="left" w:pos="540"/>
          <w:tab w:val="left" w:pos="993"/>
        </w:tabs>
        <w:spacing w:before="0" w:line="276" w:lineRule="auto"/>
        <w:ind w:left="0" w:right="-58" w:firstLine="709"/>
        <w:jc w:val="both"/>
        <w:rPr>
          <w:b w:val="0"/>
          <w:color w:val="000000"/>
          <w:sz w:val="24"/>
          <w:szCs w:val="24"/>
        </w:rPr>
      </w:pPr>
      <w:r w:rsidRPr="00794C4D">
        <w:rPr>
          <w:b w:val="0"/>
          <w:bCs/>
          <w:color w:val="000000"/>
          <w:sz w:val="24"/>
          <w:szCs w:val="24"/>
        </w:rPr>
        <w:t xml:space="preserve">совершенствование навыков работы различными художественными материалами при пластическом воплощении творческих идей в грамотных, целостных и гармонических </w:t>
      </w:r>
      <w:r w:rsidRPr="00794C4D">
        <w:rPr>
          <w:b w:val="0"/>
          <w:bCs/>
          <w:color w:val="000000"/>
          <w:sz w:val="24"/>
          <w:szCs w:val="24"/>
        </w:rPr>
        <w:lastRenderedPageBreak/>
        <w:t>художественных работах.</w:t>
      </w:r>
    </w:p>
    <w:p w:rsidR="005D14E9" w:rsidRDefault="005D14E9" w:rsidP="003139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C07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5D14E9" w:rsidRPr="00E76C07" w:rsidRDefault="005D14E9" w:rsidP="003139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1842"/>
        <w:gridCol w:w="1276"/>
        <w:gridCol w:w="2410"/>
        <w:gridCol w:w="1134"/>
        <w:gridCol w:w="1701"/>
      </w:tblGrid>
      <w:tr w:rsidR="005D14E9" w:rsidRPr="00313959" w:rsidTr="004A0B74">
        <w:trPr>
          <w:trHeight w:val="385"/>
        </w:trPr>
        <w:tc>
          <w:tcPr>
            <w:tcW w:w="1101" w:type="dxa"/>
          </w:tcPr>
          <w:p w:rsidR="005D14E9" w:rsidRPr="0031395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42" w:type="dxa"/>
          </w:tcPr>
          <w:p w:rsidR="005D14E9" w:rsidRPr="00313959" w:rsidRDefault="005D14E9" w:rsidP="00E904E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5D14E9" w:rsidRPr="0031395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Код ОР  дисциплины</w:t>
            </w:r>
          </w:p>
        </w:tc>
        <w:tc>
          <w:tcPr>
            <w:tcW w:w="2410" w:type="dxa"/>
          </w:tcPr>
          <w:p w:rsidR="005D14E9" w:rsidRPr="0031395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shd w:val="clear" w:color="000000" w:fill="FFFFFF"/>
          </w:tcPr>
          <w:p w:rsidR="005D14E9" w:rsidRPr="00313959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1" w:type="dxa"/>
            <w:shd w:val="clear" w:color="000000" w:fill="FFFFFF"/>
          </w:tcPr>
          <w:p w:rsidR="005D14E9" w:rsidRPr="00313959" w:rsidRDefault="005D14E9" w:rsidP="00313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D7C68" w:rsidRPr="00313959" w:rsidTr="004A0B74">
        <w:trPr>
          <w:trHeight w:val="331"/>
        </w:trPr>
        <w:tc>
          <w:tcPr>
            <w:tcW w:w="1101" w:type="dxa"/>
          </w:tcPr>
          <w:p w:rsidR="003D7C68" w:rsidRPr="00303B43" w:rsidRDefault="003D7C68" w:rsidP="002A1865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842" w:type="dxa"/>
          </w:tcPr>
          <w:p w:rsidR="003D7C68" w:rsidRPr="007F7288" w:rsidRDefault="003D7C68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к осуществлению процесса обучения и воспитания в области методики и практики изобразительного искусства в целях  развития творческих способностей обучающихся средствами изобразительного  искусства в соответствии </w:t>
            </w:r>
            <w:proofErr w:type="gramStart"/>
            <w:r w:rsidRPr="007F7288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7F7288">
              <w:rPr>
                <w:rFonts w:ascii="Times New Roman" w:hAnsi="Times New Roman"/>
                <w:sz w:val="24"/>
                <w:szCs w:val="24"/>
              </w:rPr>
              <w:t xml:space="preserve">  регламентирующей</w:t>
            </w:r>
          </w:p>
          <w:p w:rsidR="003D7C68" w:rsidRPr="007F7288" w:rsidRDefault="003D7C68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3D7C68" w:rsidRPr="007F7288" w:rsidRDefault="003D7C68" w:rsidP="002A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D7C68" w:rsidRPr="007F7288" w:rsidRDefault="003D7C68" w:rsidP="003D7C68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2410" w:type="dxa"/>
          </w:tcPr>
          <w:p w:rsidR="003D7C68" w:rsidRPr="00C21BDA" w:rsidRDefault="003D7C68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мотивацию к осуществлению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процесса обучения и воспитания, 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>умения и начальные профессиональные навыки по 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 сотрудничества обучающихся</w:t>
            </w:r>
            <w:r w:rsidRPr="00C21BDA">
              <w:rPr>
                <w:rFonts w:ascii="Times New Roman" w:hAnsi="Times New Roman"/>
                <w:sz w:val="24"/>
                <w:szCs w:val="24"/>
              </w:rPr>
              <w:t xml:space="preserve"> и развитию их творческих способностей</w:t>
            </w:r>
          </w:p>
          <w:p w:rsidR="003D7C68" w:rsidRPr="00C21BDA" w:rsidRDefault="003D7C68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</w:rPr>
              <w:t xml:space="preserve">средствами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художественной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бумагопластики</w:t>
            </w:r>
          </w:p>
          <w:p w:rsidR="003D7C68" w:rsidRPr="00C21BDA" w:rsidRDefault="003D7C68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D7C68" w:rsidRPr="00303B43" w:rsidRDefault="003D7C68" w:rsidP="002A18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000000" w:fill="FFFFFF"/>
          </w:tcPr>
          <w:p w:rsidR="003D7C68" w:rsidRPr="00C21BDA" w:rsidRDefault="003D7C68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3D7C68" w:rsidRPr="00C21BDA" w:rsidRDefault="003D7C68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  <w:p w:rsidR="003D7C68" w:rsidRPr="00303B43" w:rsidRDefault="003D7C68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BDA"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701" w:type="dxa"/>
            <w:shd w:val="clear" w:color="000000" w:fill="FFFFFF"/>
          </w:tcPr>
          <w:p w:rsidR="003D7C68" w:rsidRPr="00303B43" w:rsidRDefault="003D7C68" w:rsidP="002A18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Просмотр и </w:t>
            </w:r>
            <w:r w:rsidRPr="00303B4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творческих работ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5D14E9" w:rsidRPr="004A0B74" w:rsidRDefault="005D14E9" w:rsidP="004A0B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4A0B74" w:rsidRDefault="005D14E9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A0B74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D14E9" w:rsidRDefault="005D14E9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A0B74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5D14E9" w:rsidRPr="004A0B74" w:rsidRDefault="005D14E9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219"/>
        <w:gridCol w:w="709"/>
        <w:gridCol w:w="850"/>
        <w:gridCol w:w="1418"/>
        <w:gridCol w:w="1276"/>
        <w:gridCol w:w="992"/>
      </w:tblGrid>
      <w:tr w:rsidR="005D14E9" w:rsidRPr="004A0B74" w:rsidTr="004A0B74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D14E9" w:rsidRPr="004A0B74" w:rsidTr="004A0B74">
        <w:trPr>
          <w:trHeight w:val="533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4A0B74" w:rsidRDefault="005D14E9" w:rsidP="004A0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14E9" w:rsidRPr="004A0B74" w:rsidTr="004A0B74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4A0B74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Формообразующие технологии бумагопластики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14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A0B74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  <w:lastRenderedPageBreak/>
              <w:t>1.1.</w:t>
            </w:r>
            <w:r w:rsidRPr="004A0B74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Технологические приёмы работы с плоскостью листа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3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4A0B74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  <w:t>1.2.Преобразование плоскости в рельеф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3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4A0B74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  <w:t xml:space="preserve">1.3.Формирование объема из плоскости с помощью ритмических элементов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8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A0B7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 Архитектоника объема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22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2.1.Преобразование пластики геометрического объема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10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2.2.Структура геометрических форм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12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94D27" w:rsidRDefault="005D14E9" w:rsidP="004A0B7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94D2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94D27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94D27">
              <w:rPr>
                <w:rStyle w:val="21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94D27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94D27">
              <w:rPr>
                <w:rStyle w:val="21"/>
                <w:b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94D27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94D27">
              <w:rPr>
                <w:rStyle w:val="21"/>
                <w:b/>
                <w:sz w:val="24"/>
                <w:szCs w:val="24"/>
              </w:rPr>
              <w:t>36</w:t>
            </w:r>
          </w:p>
        </w:tc>
      </w:tr>
      <w:tr w:rsidR="005D14E9" w:rsidRPr="004A0B74" w:rsidTr="004A0B74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4A0B74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Летняя сессия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A0B7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</w:t>
            </w:r>
            <w:r w:rsidRPr="004A0B74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Моделирование формы в творческой работе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32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3.1.Художественно-образные свойства формы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32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145F69" w:rsidP="0096323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Default="005D14E9" w:rsidP="00963234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4</w:t>
            </w:r>
          </w:p>
        </w:tc>
      </w:tr>
      <w:tr w:rsidR="005D14E9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4A0B74" w:rsidRDefault="005D14E9" w:rsidP="004A0B74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28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145F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4</w:t>
            </w:r>
            <w:r w:rsidR="00145F69">
              <w:rPr>
                <w:rStyle w:val="21"/>
                <w:b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4A0B74" w:rsidRDefault="005D14E9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72</w:t>
            </w:r>
          </w:p>
        </w:tc>
      </w:tr>
    </w:tbl>
    <w:p w:rsidR="005D14E9" w:rsidRDefault="005D14E9" w:rsidP="004A0B74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D14E9" w:rsidRPr="00E76C07" w:rsidRDefault="005D14E9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76C07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D14E9" w:rsidRPr="004C4B0C" w:rsidRDefault="005D14E9" w:rsidP="004A0B74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hAnsi="Times New Roman"/>
          <w:bCs/>
          <w:sz w:val="24"/>
          <w:szCs w:val="24"/>
          <w:lang w:eastAsia="ru-RU"/>
        </w:rPr>
        <w:t>При изучении дисциплины «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Художественная</w:t>
      </w:r>
      <w:proofErr w:type="gramEnd"/>
      <w:r w:rsidR="00BE799C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  <w:lang w:eastAsia="ru-RU"/>
        </w:rPr>
        <w:t>бумагопластика</w:t>
      </w:r>
      <w:proofErr w:type="spellEnd"/>
      <w:r w:rsidRPr="004C4B0C">
        <w:rPr>
          <w:rFonts w:ascii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5D14E9" w:rsidRDefault="005D14E9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E76C07" w:rsidRDefault="005D14E9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C07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D14E9" w:rsidRDefault="005D14E9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8A5EAF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5D14E9" w:rsidRDefault="005D14E9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985"/>
        <w:gridCol w:w="1417"/>
        <w:gridCol w:w="1418"/>
        <w:gridCol w:w="1134"/>
        <w:gridCol w:w="850"/>
        <w:gridCol w:w="855"/>
      </w:tblGrid>
      <w:tr w:rsidR="005D14E9" w:rsidRPr="00B11F4D" w:rsidTr="00B11F4D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D14E9" w:rsidRPr="00B11F4D" w:rsidTr="00A2270C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D14E9" w:rsidRPr="00B11F4D" w:rsidTr="00114C41">
        <w:trPr>
          <w:trHeight w:val="1069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D14E9" w:rsidRPr="00B11F4D" w:rsidRDefault="005D14E9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D14E9" w:rsidRPr="00B11F4D" w:rsidRDefault="00466C62" w:rsidP="00761D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B11F4D" w:rsidRDefault="005D14E9" w:rsidP="00A2270C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B11F4D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Технологические приёмы работы с плоскостью листа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D14E9" w:rsidRPr="00B11F4D" w:rsidTr="00114C4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D14E9" w:rsidRPr="00B11F4D" w:rsidRDefault="005D14E9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D14E9" w:rsidRPr="00B11F4D" w:rsidRDefault="00466C62" w:rsidP="00114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B11F4D" w:rsidRDefault="005D14E9" w:rsidP="00A2270C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B11F4D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Преобразование плоскости в рельеф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D14E9" w:rsidRPr="00B11F4D" w:rsidTr="00114C4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D14E9" w:rsidRPr="00B11F4D" w:rsidRDefault="005D14E9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D14E9" w:rsidRPr="00B11F4D" w:rsidRDefault="00466C62" w:rsidP="00114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B11F4D" w:rsidRDefault="005D14E9" w:rsidP="00A2270C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B11F4D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Формирование объема из плоскости с помощью ритмических элементов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66C62" w:rsidRPr="00B11F4D" w:rsidTr="00114C4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z w:val="24"/>
                <w:szCs w:val="24"/>
              </w:rPr>
              <w:t xml:space="preserve">Преобразование пластики геометрического </w:t>
            </w:r>
            <w:r w:rsidRPr="00B11F4D">
              <w:rPr>
                <w:rFonts w:ascii="Times New Roman" w:hAnsi="Times New Roman"/>
                <w:sz w:val="24"/>
                <w:szCs w:val="24"/>
              </w:rPr>
              <w:lastRenderedPageBreak/>
              <w:t>объема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lastRenderedPageBreak/>
              <w:t xml:space="preserve">Просмотр и анализ творческих </w:t>
            </w:r>
            <w:r w:rsidRPr="00B11F4D">
              <w:rPr>
                <w:rStyle w:val="21"/>
                <w:sz w:val="24"/>
                <w:szCs w:val="24"/>
              </w:rPr>
              <w:lastRenderedPageBreak/>
              <w:t>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66C62" w:rsidRPr="00B11F4D" w:rsidTr="00114C4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z w:val="24"/>
                <w:szCs w:val="24"/>
              </w:rPr>
              <w:t>Структура геометрических форм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66C62" w:rsidRPr="00B11F4D" w:rsidTr="00114C4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z w:val="24"/>
                <w:szCs w:val="24"/>
              </w:rPr>
              <w:t>Тематическое моделирование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66C62" w:rsidRPr="00B11F4D" w:rsidTr="00114C4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z w:val="24"/>
                <w:szCs w:val="24"/>
              </w:rPr>
              <w:t>Стилизация в формообразование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66C62" w:rsidRPr="00B11F4D" w:rsidTr="00114C4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z w:val="24"/>
                <w:szCs w:val="24"/>
              </w:rPr>
              <w:t>Проектное моделирование объёмной формы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66C62" w:rsidRPr="00B11F4D" w:rsidTr="00114C4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napToGrid w:val="0"/>
                <w:sz w:val="24"/>
                <w:szCs w:val="24"/>
              </w:rPr>
              <w:t>Эвристический поиск концептуального решения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концептуального решения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66C62" w:rsidRPr="00B11F4D" w:rsidTr="00114C4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spacing w:after="0" w:line="240" w:lineRule="auto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napToGrid w:val="0"/>
                <w:sz w:val="24"/>
                <w:szCs w:val="24"/>
              </w:rPr>
              <w:t>Стадия творческой разработки пластики проектного образа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разработок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66C62" w:rsidRPr="00B11F4D" w:rsidTr="00114C4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spacing w:after="0" w:line="240" w:lineRule="auto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napToGrid w:val="0"/>
                <w:sz w:val="24"/>
                <w:szCs w:val="24"/>
              </w:rPr>
              <w:t>Проектный образ в пластике форм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66C62" w:rsidRPr="00B11F4D" w:rsidTr="00114C4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466C62" w:rsidRDefault="00466C62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66C62" w:rsidRPr="00B11F4D" w:rsidRDefault="00466C62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7288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.2.6.1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885848" w:rsidRDefault="00466C62" w:rsidP="00A2270C">
            <w:pPr>
              <w:spacing w:after="0" w:line="240" w:lineRule="auto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snapToGrid w:val="0"/>
                <w:sz w:val="24"/>
                <w:szCs w:val="24"/>
              </w:rPr>
              <w:t>Зачёт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C62" w:rsidRPr="00B11F4D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6C62" w:rsidRDefault="00466C62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14E9" w:rsidRPr="00B11F4D" w:rsidTr="00A2270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5D14E9" w:rsidRPr="00B11F4D" w:rsidRDefault="00D50851" w:rsidP="00A227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D14E9" w:rsidRPr="00B11F4D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861BB8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61BB8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61BB8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861BB8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861BB8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861BB8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61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861BB8" w:rsidRDefault="005D14E9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61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D14E9" w:rsidRDefault="005D14E9" w:rsidP="00A1272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1272E" w:rsidRPr="00A1272E" w:rsidRDefault="00A1272E" w:rsidP="00A1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1272E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1272E" w:rsidRPr="00A1272E" w:rsidRDefault="00A1272E" w:rsidP="00A1272E">
      <w:pPr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  <w:r w:rsidRPr="00A1272E">
        <w:rPr>
          <w:rFonts w:ascii="Times New Roman" w:eastAsia="BatangChe" w:hAnsi="Times New Roman"/>
          <w:i/>
          <w:sz w:val="24"/>
          <w:szCs w:val="24"/>
        </w:rPr>
        <w:t>7.1</w:t>
      </w:r>
      <w:r w:rsidRPr="00A1272E">
        <w:rPr>
          <w:rFonts w:ascii="BatangChe" w:eastAsia="BatangChe" w:hAnsi="BatangChe"/>
          <w:i/>
          <w:sz w:val="24"/>
          <w:szCs w:val="24"/>
        </w:rPr>
        <w:t>.</w:t>
      </w:r>
      <w:r w:rsidRPr="00A1272E">
        <w:rPr>
          <w:rFonts w:ascii="Times New Roman" w:hAnsi="Times New Roman"/>
          <w:bCs/>
          <w:i/>
          <w:sz w:val="24"/>
          <w:szCs w:val="24"/>
          <w:lang w:eastAsia="ru-RU"/>
        </w:rPr>
        <w:t>Основная литература</w:t>
      </w:r>
      <w:r w:rsidRPr="00A1272E">
        <w:rPr>
          <w:rFonts w:ascii="Times New Roman" w:hAnsi="Times New Roman"/>
          <w:bCs/>
          <w:i/>
          <w:sz w:val="28"/>
          <w:szCs w:val="28"/>
          <w:lang w:eastAsia="ru-RU"/>
        </w:rPr>
        <w:t>:</w:t>
      </w:r>
    </w:p>
    <w:p w:rsidR="00E066E8" w:rsidRDefault="00A1272E" w:rsidP="00A1272E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1272E">
        <w:rPr>
          <w:rFonts w:ascii="Times New Roman" w:hAnsi="Times New Roman"/>
          <w:sz w:val="24"/>
          <w:szCs w:val="24"/>
        </w:rPr>
        <w:t>1.</w:t>
      </w:r>
      <w:r w:rsidR="002A1865" w:rsidRPr="00A1272E">
        <w:rPr>
          <w:rFonts w:ascii="Times New Roman" w:hAnsi="Times New Roman"/>
          <w:bCs/>
          <w:sz w:val="24"/>
          <w:szCs w:val="24"/>
        </w:rPr>
        <w:t xml:space="preserve"> </w:t>
      </w:r>
      <w:r w:rsidR="00E066E8" w:rsidRPr="00A1272E">
        <w:rPr>
          <w:rFonts w:ascii="Times New Roman" w:hAnsi="Times New Roman"/>
          <w:sz w:val="24"/>
          <w:szCs w:val="24"/>
        </w:rPr>
        <w:t>Жданова, Н.С. Основы дизайна и проектно-графического моделирования</w:t>
      </w:r>
      <w:proofErr w:type="gramStart"/>
      <w:r w:rsidR="00E066E8"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066E8" w:rsidRPr="00A1272E">
        <w:rPr>
          <w:rFonts w:ascii="Times New Roman" w:hAnsi="Times New Roman"/>
          <w:sz w:val="24"/>
          <w:szCs w:val="24"/>
        </w:rPr>
        <w:t xml:space="preserve"> учебное пособие / Н.С. Жданова. - Москва</w:t>
      </w:r>
      <w:proofErr w:type="gramStart"/>
      <w:r w:rsidR="00E066E8"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066E8" w:rsidRPr="00A1272E">
        <w:rPr>
          <w:rFonts w:ascii="Times New Roman" w:hAnsi="Times New Roman"/>
          <w:sz w:val="24"/>
          <w:szCs w:val="24"/>
        </w:rPr>
        <w:t xml:space="preserve"> Издательство «Флинта», 2017. - 197 с.</w:t>
      </w:r>
      <w:proofErr w:type="gramStart"/>
      <w:r w:rsidR="00E066E8"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066E8" w:rsidRPr="00A1272E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E066E8" w:rsidRPr="00A1272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066E8" w:rsidRPr="00A1272E">
        <w:rPr>
          <w:rFonts w:ascii="Times New Roman" w:hAnsi="Times New Roman"/>
          <w:sz w:val="24"/>
          <w:szCs w:val="24"/>
        </w:rPr>
        <w:t>.: с. 176-178 - ISBN 978-5-9765-3397-4</w:t>
      </w:r>
      <w:proofErr w:type="gramStart"/>
      <w:r w:rsidR="00E066E8" w:rsidRPr="00A1272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066E8" w:rsidRPr="00A1272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56" w:history="1">
        <w:r w:rsidR="00E066E8" w:rsidRPr="00A1272E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http://biblioclub.ru/index.php?page=book&amp;id=482648</w:t>
        </w:r>
      </w:hyperlink>
    </w:p>
    <w:p w:rsidR="00A1272E" w:rsidRPr="00A1272E" w:rsidRDefault="00A1272E" w:rsidP="00A1272E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1272E">
        <w:rPr>
          <w:rFonts w:ascii="Times New Roman" w:hAnsi="Times New Roman"/>
          <w:bCs/>
          <w:sz w:val="24"/>
          <w:szCs w:val="24"/>
        </w:rPr>
        <w:t>2.Стасюк, Н. Г. Основы архитектурной композиции / Н. Г. Стасюк., Киселева Т.В., Орлова И.Г.-М.: Архитектура, 2004. – 178 с.</w:t>
      </w:r>
    </w:p>
    <w:p w:rsidR="00A1272E" w:rsidRPr="00A1272E" w:rsidRDefault="00A1272E" w:rsidP="00A127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1272E" w:rsidRPr="00A1272E" w:rsidRDefault="00A1272E" w:rsidP="00A1272E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1272E">
        <w:rPr>
          <w:rFonts w:ascii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E066E8" w:rsidRDefault="00A1272E" w:rsidP="00A127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272E">
        <w:rPr>
          <w:rFonts w:ascii="Times New Roman" w:hAnsi="Times New Roman"/>
          <w:sz w:val="24"/>
          <w:szCs w:val="24"/>
        </w:rPr>
        <w:t xml:space="preserve">1. </w:t>
      </w:r>
      <w:r w:rsidR="00E066E8" w:rsidRPr="00A1272E">
        <w:rPr>
          <w:rFonts w:ascii="Times New Roman" w:hAnsi="Times New Roman"/>
          <w:sz w:val="24"/>
          <w:szCs w:val="24"/>
        </w:rPr>
        <w:t>Васенков, Г.В. Картонажно-переплётное дело: 8 - 9 и профильн</w:t>
      </w:r>
      <w:r w:rsidR="00E066E8">
        <w:rPr>
          <w:rFonts w:ascii="Times New Roman" w:hAnsi="Times New Roman"/>
          <w:sz w:val="24"/>
          <w:szCs w:val="24"/>
        </w:rPr>
        <w:t>ы</w:t>
      </w:r>
      <w:r w:rsidR="00E066E8" w:rsidRPr="00A1272E">
        <w:rPr>
          <w:rFonts w:ascii="Times New Roman" w:hAnsi="Times New Roman"/>
          <w:sz w:val="24"/>
          <w:szCs w:val="24"/>
        </w:rPr>
        <w:t>е классы</w:t>
      </w:r>
      <w:proofErr w:type="gramStart"/>
      <w:r w:rsidR="00E066E8"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066E8" w:rsidRPr="00A1272E">
        <w:rPr>
          <w:rFonts w:ascii="Times New Roman" w:hAnsi="Times New Roman"/>
          <w:sz w:val="24"/>
          <w:szCs w:val="24"/>
        </w:rPr>
        <w:t xml:space="preserve"> учебник / Г.В. Васенков. - Москва</w:t>
      </w:r>
      <w:proofErr w:type="gramStart"/>
      <w:r w:rsidR="00E066E8"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066E8" w:rsidRPr="00A1272E">
        <w:rPr>
          <w:rFonts w:ascii="Times New Roman" w:hAnsi="Times New Roman"/>
          <w:sz w:val="24"/>
          <w:szCs w:val="24"/>
        </w:rPr>
        <w:t xml:space="preserve"> Гуманитарный издательский центр ВЛАДОС, 2014. - 200 с.</w:t>
      </w:r>
      <w:proofErr w:type="gramStart"/>
      <w:r w:rsidR="00E066E8"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066E8" w:rsidRPr="00A1272E">
        <w:rPr>
          <w:rFonts w:ascii="Times New Roman" w:hAnsi="Times New Roman"/>
          <w:sz w:val="24"/>
          <w:szCs w:val="24"/>
        </w:rPr>
        <w:t xml:space="preserve"> ил. - (Коррекционная педагогика). - ISBN 978-5-691-01802-2</w:t>
      </w:r>
      <w:proofErr w:type="gramStart"/>
      <w:r w:rsidR="00E066E8" w:rsidRPr="00A1272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066E8" w:rsidRPr="00A1272E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="00E066E8" w:rsidRPr="00A1272E">
        <w:rPr>
          <w:rFonts w:ascii="Times New Roman" w:hAnsi="Times New Roman"/>
          <w:color w:val="454545"/>
          <w:sz w:val="24"/>
          <w:szCs w:val="24"/>
        </w:rPr>
        <w:t> </w:t>
      </w:r>
      <w:hyperlink r:id="rId57" w:history="1">
        <w:r w:rsidR="00E066E8" w:rsidRPr="00A1272E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http://biblioclub.ru/index.php?page=book&amp;id=116663</w:t>
        </w:r>
      </w:hyperlink>
    </w:p>
    <w:p w:rsidR="00A1272E" w:rsidRPr="00E066E8" w:rsidRDefault="00A1272E" w:rsidP="00E066E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272E">
        <w:rPr>
          <w:rFonts w:ascii="Times New Roman" w:hAnsi="Times New Roman"/>
          <w:sz w:val="24"/>
          <w:szCs w:val="24"/>
        </w:rPr>
        <w:lastRenderedPageBreak/>
        <w:t xml:space="preserve">2. </w:t>
      </w:r>
      <w:r w:rsidR="00E066E8" w:rsidRPr="00A1272E">
        <w:rPr>
          <w:rFonts w:ascii="Times New Roman" w:hAnsi="Times New Roman"/>
          <w:sz w:val="24"/>
          <w:szCs w:val="24"/>
        </w:rPr>
        <w:t>Интересные идеи для вашего дома. Украшение интерьера своими руками / сост. С.А. Шанина. - Москва</w:t>
      </w:r>
      <w:proofErr w:type="gramStart"/>
      <w:r w:rsidR="00E066E8"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066E8" w:rsidRPr="00A1272E">
        <w:rPr>
          <w:rFonts w:ascii="Times New Roman" w:hAnsi="Times New Roman"/>
          <w:sz w:val="24"/>
          <w:szCs w:val="24"/>
        </w:rPr>
        <w:t xml:space="preserve"> Издательство «Рипол-Классик», 2010. - 256 с. - ISBN 9785386019587</w:t>
      </w:r>
      <w:proofErr w:type="gramStart"/>
      <w:r w:rsidR="00E066E8" w:rsidRPr="00A1272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066E8" w:rsidRPr="00A1272E">
        <w:rPr>
          <w:rFonts w:ascii="Times New Roman" w:hAnsi="Times New Roman"/>
          <w:sz w:val="24"/>
          <w:szCs w:val="24"/>
        </w:rPr>
        <w:t xml:space="preserve"> То же [Электронный ресурс]. - </w:t>
      </w:r>
      <w:r w:rsidR="00E066E8" w:rsidRPr="00A1272E">
        <w:rPr>
          <w:rFonts w:ascii="Times New Roman" w:hAnsi="Times New Roman"/>
          <w:sz w:val="24"/>
          <w:szCs w:val="24"/>
          <w:u w:val="single"/>
        </w:rPr>
        <w:t>URL:</w:t>
      </w:r>
      <w:r w:rsidR="00E066E8" w:rsidRPr="00A1272E">
        <w:rPr>
          <w:rFonts w:ascii="Times New Roman" w:hAnsi="Times New Roman"/>
          <w:color w:val="1F497D"/>
          <w:sz w:val="24"/>
          <w:szCs w:val="24"/>
          <w:u w:val="single"/>
        </w:rPr>
        <w:t> </w:t>
      </w:r>
      <w:hyperlink r:id="rId58" w:history="1">
        <w:r w:rsidR="00E066E8" w:rsidRPr="00A1272E">
          <w:rPr>
            <w:rFonts w:ascii="Times New Roman" w:hAnsi="Times New Roman"/>
            <w:color w:val="1F497D"/>
            <w:sz w:val="24"/>
            <w:szCs w:val="24"/>
            <w:u w:val="single"/>
          </w:rPr>
          <w:t>http://biblioclub.ru/index.php?page=book&amp;id=53948</w:t>
        </w:r>
      </w:hyperlink>
    </w:p>
    <w:p w:rsidR="00E066E8" w:rsidRDefault="00E066E8" w:rsidP="00E066E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A1272E">
        <w:rPr>
          <w:rFonts w:ascii="Times New Roman" w:hAnsi="Times New Roman"/>
          <w:sz w:val="24"/>
          <w:szCs w:val="24"/>
        </w:rPr>
        <w:t xml:space="preserve">Комарова, Т.С. Детское художественное творчество / Т.С. Комарова. - 2-е изд., </w:t>
      </w:r>
      <w:proofErr w:type="spellStart"/>
      <w:r w:rsidRPr="00A1272E">
        <w:rPr>
          <w:rFonts w:ascii="Times New Roman" w:hAnsi="Times New Roman"/>
          <w:sz w:val="24"/>
          <w:szCs w:val="24"/>
        </w:rPr>
        <w:t>испр</w:t>
      </w:r>
      <w:proofErr w:type="spellEnd"/>
      <w:r w:rsidRPr="00A1272E">
        <w:rPr>
          <w:rFonts w:ascii="Times New Roman" w:hAnsi="Times New Roman"/>
          <w:sz w:val="24"/>
          <w:szCs w:val="24"/>
        </w:rPr>
        <w:t>. и доп. - Москва</w:t>
      </w:r>
      <w:proofErr w:type="gramStart"/>
      <w:r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1272E">
        <w:rPr>
          <w:rFonts w:ascii="Times New Roman" w:hAnsi="Times New Roman"/>
          <w:sz w:val="24"/>
          <w:szCs w:val="24"/>
        </w:rPr>
        <w:t xml:space="preserve"> МОЗАИКА-СИНТЕЗ, 2008. - 160 с. - ISBN 978-5-86775-273-6</w:t>
      </w:r>
      <w:proofErr w:type="gramStart"/>
      <w:r w:rsidRPr="00A1272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1272E">
        <w:rPr>
          <w:rFonts w:ascii="Times New Roman" w:hAnsi="Times New Roman"/>
          <w:sz w:val="24"/>
          <w:szCs w:val="24"/>
        </w:rPr>
        <w:t xml:space="preserve"> То же [Электронный ресурс]. - URL</w:t>
      </w:r>
      <w:r w:rsidRPr="00A1272E">
        <w:rPr>
          <w:rFonts w:ascii="Times New Roman" w:hAnsi="Times New Roman"/>
          <w:color w:val="454545"/>
          <w:sz w:val="24"/>
          <w:szCs w:val="24"/>
        </w:rPr>
        <w:t>: </w:t>
      </w:r>
      <w:hyperlink r:id="rId59" w:history="1">
        <w:r w:rsidRPr="00A1272E">
          <w:rPr>
            <w:rFonts w:ascii="Times New Roman" w:hAnsi="Times New Roman"/>
            <w:color w:val="006CA1"/>
            <w:sz w:val="24"/>
            <w:szCs w:val="24"/>
            <w:u w:val="single"/>
          </w:rPr>
          <w:t>http://biblioclub.ru/index.php?page=book&amp;id=212588</w:t>
        </w:r>
      </w:hyperlink>
    </w:p>
    <w:p w:rsidR="00A1272E" w:rsidRPr="00E066E8" w:rsidRDefault="00E066E8" w:rsidP="00E066E8">
      <w:pPr>
        <w:spacing w:after="0"/>
        <w:ind w:firstLine="709"/>
        <w:jc w:val="both"/>
        <w:rPr>
          <w:rFonts w:ascii="Times New Roman" w:hAnsi="Times New Roman"/>
          <w:color w:val="0000FF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A1272E" w:rsidRPr="00A1272E">
        <w:rPr>
          <w:rFonts w:ascii="Times New Roman" w:hAnsi="Times New Roman"/>
          <w:sz w:val="24"/>
          <w:szCs w:val="24"/>
        </w:rPr>
        <w:t>Никитина, Н.П. Основы архитектурно-конструктивного проектирования: Выполнение курсовых работ</w:t>
      </w:r>
      <w:proofErr w:type="gramStart"/>
      <w:r w:rsidR="00A1272E"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1272E" w:rsidRPr="00A1272E">
        <w:rPr>
          <w:rFonts w:ascii="Times New Roman" w:hAnsi="Times New Roman"/>
          <w:sz w:val="24"/>
          <w:szCs w:val="24"/>
        </w:rPr>
        <w:t xml:space="preserve"> учебное пособие / Н.П. Никитина ; науч. ред. М.Ю. Ананьин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="00A1272E"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1272E" w:rsidRPr="00A1272E">
        <w:rPr>
          <w:rFonts w:ascii="Times New Roman" w:hAnsi="Times New Roman"/>
          <w:sz w:val="24"/>
          <w:szCs w:val="24"/>
        </w:rPr>
        <w:t xml:space="preserve"> Издательство Уральского университета, 2012. - 120 с. - ISBN 978-5-7996-0793-7</w:t>
      </w:r>
      <w:proofErr w:type="gramStart"/>
      <w:r w:rsidR="00A1272E" w:rsidRPr="00A1272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A1272E" w:rsidRPr="00A1272E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="00A1272E" w:rsidRPr="00A1272E">
        <w:rPr>
          <w:rFonts w:ascii="Times New Roman" w:hAnsi="Times New Roman"/>
          <w:color w:val="454545"/>
          <w:sz w:val="24"/>
          <w:szCs w:val="24"/>
        </w:rPr>
        <w:t> </w:t>
      </w:r>
      <w:hyperlink r:id="rId60" w:history="1">
        <w:r w:rsidR="00A1272E" w:rsidRPr="00A1272E">
          <w:rPr>
            <w:rFonts w:ascii="Times New Roman" w:hAnsi="Times New Roman"/>
            <w:color w:val="006CA1"/>
            <w:sz w:val="24"/>
            <w:szCs w:val="24"/>
            <w:u w:val="single"/>
          </w:rPr>
          <w:t>http://biblioclub.ru/index.php?page=book&amp;id=239830</w:t>
        </w:r>
      </w:hyperlink>
    </w:p>
    <w:p w:rsidR="00A1272E" w:rsidRPr="00A1272E" w:rsidRDefault="00A1272E" w:rsidP="00A127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272E">
        <w:rPr>
          <w:rFonts w:ascii="Times New Roman" w:hAnsi="Times New Roman"/>
          <w:sz w:val="24"/>
          <w:szCs w:val="24"/>
        </w:rPr>
        <w:t>5. Рыбинская, Т.А. Технологии пластического моделирования и колористических решений проектируемых изделий</w:t>
      </w:r>
      <w:proofErr w:type="gramStart"/>
      <w:r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1272E">
        <w:rPr>
          <w:rFonts w:ascii="Times New Roman" w:hAnsi="Times New Roman"/>
          <w:sz w:val="24"/>
          <w:szCs w:val="24"/>
        </w:rPr>
        <w:t xml:space="preserve"> учебное пособие / Т.А. Рыбинская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1272E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- 166 с.</w:t>
      </w:r>
      <w:proofErr w:type="gramStart"/>
      <w:r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1272E">
        <w:rPr>
          <w:rFonts w:ascii="Times New Roman" w:hAnsi="Times New Roman"/>
          <w:sz w:val="24"/>
          <w:szCs w:val="24"/>
        </w:rPr>
        <w:t xml:space="preserve"> ил. - Библиогр. в кн. - ISBN 978-5-9275-2300-9</w:t>
      </w:r>
      <w:proofErr w:type="gramStart"/>
      <w:r w:rsidRPr="00A1272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1272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61" w:history="1">
        <w:r w:rsidRPr="00A1272E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http://biblioclub.ru/index.php?page=book&amp;id=493292</w:t>
        </w:r>
      </w:hyperlink>
    </w:p>
    <w:p w:rsidR="00A1272E" w:rsidRPr="00E066E8" w:rsidRDefault="00A1272E" w:rsidP="00E066E8">
      <w:pPr>
        <w:spacing w:after="0"/>
        <w:ind w:firstLine="709"/>
        <w:jc w:val="both"/>
        <w:rPr>
          <w:rFonts w:ascii="Times New Roman" w:hAnsi="Times New Roman"/>
          <w:color w:val="1F497D"/>
          <w:sz w:val="24"/>
          <w:szCs w:val="24"/>
          <w:u w:val="single"/>
        </w:rPr>
      </w:pPr>
      <w:r w:rsidRPr="00A1272E">
        <w:rPr>
          <w:rFonts w:ascii="Times New Roman" w:hAnsi="Times New Roman"/>
          <w:sz w:val="24"/>
          <w:szCs w:val="24"/>
        </w:rPr>
        <w:t>6..Седова, Л.И. Основы предметного моделирования в архитектурном проектировании</w:t>
      </w:r>
      <w:proofErr w:type="gramStart"/>
      <w:r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1272E">
        <w:rPr>
          <w:rFonts w:ascii="Times New Roman" w:hAnsi="Times New Roman"/>
          <w:sz w:val="24"/>
          <w:szCs w:val="24"/>
        </w:rPr>
        <w:t xml:space="preserve"> учебно-методическое пособие / Л.И. Седова, В.В. Смирнов; Министерство образования и науки Российской Федерации, Федеральное агенство по образованию, Уральская государственная архитектурно-художественная академия. - Екатеринбург</w:t>
      </w:r>
      <w:proofErr w:type="gramStart"/>
      <w:r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1272E">
        <w:rPr>
          <w:rFonts w:ascii="Times New Roman" w:hAnsi="Times New Roman"/>
          <w:sz w:val="24"/>
          <w:szCs w:val="24"/>
        </w:rPr>
        <w:t xml:space="preserve"> Архитектон, 2015. - 69 с.</w:t>
      </w:r>
      <w:proofErr w:type="gramStart"/>
      <w:r w:rsidRPr="00A1272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1272E">
        <w:rPr>
          <w:rFonts w:ascii="Times New Roman" w:hAnsi="Times New Roman"/>
          <w:sz w:val="24"/>
          <w:szCs w:val="24"/>
        </w:rPr>
        <w:t xml:space="preserve"> ил. - Библиогр. в кн.</w:t>
      </w:r>
      <w:proofErr w:type="gramStart"/>
      <w:r w:rsidRPr="00A1272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1272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62" w:history="1">
        <w:r w:rsidRPr="00A1272E">
          <w:rPr>
            <w:rFonts w:ascii="Times New Roman" w:hAnsi="Times New Roman"/>
            <w:color w:val="1F497D"/>
            <w:sz w:val="24"/>
            <w:szCs w:val="24"/>
            <w:u w:val="single"/>
          </w:rPr>
          <w:t>http://biblioclub.ru/index.php?page=book&amp;id=455469</w:t>
        </w:r>
      </w:hyperlink>
    </w:p>
    <w:p w:rsidR="00A1272E" w:rsidRPr="00A1272E" w:rsidRDefault="00A1272E" w:rsidP="00A1272E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A1272E" w:rsidRPr="00A1272E" w:rsidRDefault="00A1272E" w:rsidP="00A1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1272E">
        <w:rPr>
          <w:rFonts w:ascii="Times New Roman" w:hAnsi="Times New Roman"/>
          <w:bCs/>
          <w:sz w:val="24"/>
          <w:szCs w:val="24"/>
          <w:lang w:eastAsia="ru-RU"/>
        </w:rPr>
        <w:t>7</w:t>
      </w:r>
      <w:r w:rsidRPr="00A1272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.3. Перечень учебно-методического обеспечения для самостоятельной работы </w:t>
      </w:r>
      <w:proofErr w:type="gramStart"/>
      <w:r w:rsidRPr="00A1272E">
        <w:rPr>
          <w:rFonts w:ascii="Times New Roman" w:hAnsi="Times New Roman"/>
          <w:bCs/>
          <w:i/>
          <w:sz w:val="24"/>
          <w:szCs w:val="24"/>
          <w:lang w:eastAsia="ru-RU"/>
        </w:rPr>
        <w:t>обучающихся</w:t>
      </w:r>
      <w:proofErr w:type="gramEnd"/>
      <w:r w:rsidRPr="00A1272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p w:rsidR="002A1865" w:rsidRPr="00E066E8" w:rsidRDefault="00A1272E" w:rsidP="00E066E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272E">
        <w:rPr>
          <w:rFonts w:ascii="Times New Roman" w:hAnsi="Times New Roman"/>
          <w:bCs/>
          <w:sz w:val="24"/>
          <w:szCs w:val="24"/>
        </w:rPr>
        <w:t xml:space="preserve"> 1. </w:t>
      </w:r>
      <w:r w:rsidR="002A1865" w:rsidRPr="00A1272E">
        <w:rPr>
          <w:rFonts w:ascii="Times New Roman" w:hAnsi="Times New Roman"/>
          <w:sz w:val="24"/>
          <w:szCs w:val="24"/>
        </w:rPr>
        <w:t xml:space="preserve">Зимина, Е.К. Азы </w:t>
      </w:r>
      <w:proofErr w:type="spellStart"/>
      <w:r w:rsidR="002A1865" w:rsidRPr="00A1272E">
        <w:rPr>
          <w:rFonts w:ascii="Times New Roman" w:hAnsi="Times New Roman"/>
          <w:sz w:val="24"/>
          <w:szCs w:val="24"/>
        </w:rPr>
        <w:t>бумагопластики</w:t>
      </w:r>
      <w:proofErr w:type="spellEnd"/>
      <w:r w:rsidR="002A1865" w:rsidRPr="00A1272E">
        <w:rPr>
          <w:rFonts w:ascii="Times New Roman" w:hAnsi="Times New Roman"/>
          <w:sz w:val="24"/>
          <w:szCs w:val="24"/>
        </w:rPr>
        <w:t>: учеб</w:t>
      </w:r>
      <w:proofErr w:type="gramStart"/>
      <w:r w:rsidR="002A1865" w:rsidRPr="00A1272E">
        <w:rPr>
          <w:rFonts w:ascii="Times New Roman" w:hAnsi="Times New Roman"/>
          <w:sz w:val="24"/>
          <w:szCs w:val="24"/>
        </w:rPr>
        <w:t>.-</w:t>
      </w:r>
      <w:proofErr w:type="gramEnd"/>
      <w:r w:rsidR="002A1865" w:rsidRPr="00A1272E">
        <w:rPr>
          <w:rFonts w:ascii="Times New Roman" w:hAnsi="Times New Roman"/>
          <w:sz w:val="24"/>
          <w:szCs w:val="24"/>
        </w:rPr>
        <w:t xml:space="preserve">метод. пособие/ Е. К. Зимина. –  </w:t>
      </w:r>
      <w:proofErr w:type="spellStart"/>
      <w:r w:rsidR="002A1865" w:rsidRPr="00A1272E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2A1865" w:rsidRPr="00A1272E">
        <w:rPr>
          <w:rFonts w:ascii="Times New Roman" w:hAnsi="Times New Roman"/>
          <w:sz w:val="24"/>
          <w:szCs w:val="24"/>
        </w:rPr>
        <w:t>: НГПУ им.К.Минина, 2012. – 20 с.</w:t>
      </w:r>
    </w:p>
    <w:p w:rsidR="00A1272E" w:rsidRPr="00A1272E" w:rsidRDefault="002A1865" w:rsidP="00A1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</w:t>
      </w:r>
      <w:r w:rsidR="00A1272E" w:rsidRPr="00A1272E">
        <w:rPr>
          <w:rFonts w:ascii="Times New Roman" w:hAnsi="Times New Roman"/>
          <w:bCs/>
          <w:sz w:val="24"/>
          <w:szCs w:val="24"/>
        </w:rPr>
        <w:t>Шаповал, А. В. Новый подход к пониманию структурного синтеза в формальной теории композиции / А. В. Шаповал // Нижегородская школа дизайна</w:t>
      </w:r>
      <w:proofErr w:type="gramStart"/>
      <w:r w:rsidR="00A1272E" w:rsidRPr="00A1272E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="00A1272E" w:rsidRPr="00A1272E">
        <w:rPr>
          <w:rFonts w:ascii="Times New Roman" w:hAnsi="Times New Roman"/>
          <w:bCs/>
          <w:sz w:val="24"/>
          <w:szCs w:val="24"/>
        </w:rPr>
        <w:t xml:space="preserve"> сб. науч. тр. Н. Новгород, 2007. – Вып. 1. – С. 51-71.</w:t>
      </w:r>
    </w:p>
    <w:p w:rsidR="00A1272E" w:rsidRPr="00A1272E" w:rsidRDefault="00A1272E" w:rsidP="00A1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1272E" w:rsidRPr="00A1272E" w:rsidRDefault="00A1272E" w:rsidP="00A1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1272E">
        <w:rPr>
          <w:rFonts w:ascii="Times New Roman" w:hAnsi="Times New Roman"/>
          <w:bCs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1272E" w:rsidRPr="00A1272E" w:rsidRDefault="00A1272E" w:rsidP="00A1272E">
      <w:pPr>
        <w:tabs>
          <w:tab w:val="left" w:pos="0"/>
          <w:tab w:val="left" w:pos="993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color w:val="0000FF"/>
          <w:sz w:val="24"/>
          <w:szCs w:val="24"/>
          <w:u w:val="single"/>
        </w:rPr>
      </w:pPr>
      <w:r w:rsidRPr="00A1272E">
        <w:rPr>
          <w:rFonts w:ascii="Times New Roman" w:hAnsi="Times New Roman"/>
          <w:sz w:val="24"/>
          <w:szCs w:val="24"/>
        </w:rPr>
        <w:t>1. Методическое обеспечение [Электронный ресурс] /  Разработка методического обеспечения для студентов-дизайнеров – Режим доступа:</w:t>
      </w:r>
      <w:hyperlink r:id="rId63" w:history="1">
        <w:r w:rsidRPr="00A1272E">
          <w:rPr>
            <w:rFonts w:ascii="Times New Roman" w:hAnsi="Times New Roman"/>
            <w:color w:val="0000FF"/>
            <w:sz w:val="24"/>
            <w:szCs w:val="24"/>
            <w:u w:val="single"/>
          </w:rPr>
          <w:t>http://dgng.pstu.ru/conf2011/papers/16/</w:t>
        </w:r>
      </w:hyperlink>
    </w:p>
    <w:p w:rsidR="00A1272E" w:rsidRPr="0049214D" w:rsidRDefault="00A1272E" w:rsidP="00A1272E">
      <w:pPr>
        <w:numPr>
          <w:ilvl w:val="0"/>
          <w:numId w:val="15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1272E">
        <w:rPr>
          <w:rFonts w:ascii="Times New Roman" w:hAnsi="Times New Roman"/>
          <w:bCs/>
          <w:sz w:val="24"/>
          <w:szCs w:val="24"/>
          <w:lang w:eastAsia="ru-RU"/>
        </w:rPr>
        <w:t>Институт графического дизайна [Электронный ресурс] /  Работы студентов, дисциплина «Пропедевтика»</w:t>
      </w:r>
      <w:r w:rsidRPr="00A1272E">
        <w:rPr>
          <w:rFonts w:ascii="Times New Roman" w:hAnsi="Times New Roman"/>
          <w:sz w:val="24"/>
          <w:szCs w:val="24"/>
        </w:rPr>
        <w:t>– Режим доступа:</w:t>
      </w:r>
      <w:r w:rsidRPr="00A1272E">
        <w:rPr>
          <w:rFonts w:ascii="Times New Roman" w:hAnsi="Times New Roman"/>
          <w:color w:val="0000FF"/>
          <w:sz w:val="24"/>
          <w:szCs w:val="24"/>
          <w:u w:val="single"/>
        </w:rPr>
        <w:t>http://sutd.ru/igd/works/642/</w:t>
      </w:r>
    </w:p>
    <w:p w:rsidR="00A1272E" w:rsidRDefault="00A1272E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E76C07" w:rsidRDefault="005D14E9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C07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D14E9" w:rsidRPr="00E76C07" w:rsidRDefault="005D14E9" w:rsidP="00D867C3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76C07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76C07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76C07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D14E9" w:rsidRDefault="005D14E9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49214D" w:rsidRPr="0049214D" w:rsidRDefault="0049214D" w:rsidP="00492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9214D" w:rsidRPr="0049214D" w:rsidRDefault="0049214D" w:rsidP="0049214D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sz w:val="24"/>
          <w:szCs w:val="24"/>
          <w:lang w:eastAsia="ru-RU"/>
        </w:rPr>
        <w:t>Реализация дисциплины требует наличия оборудованного учебного кабинета: столы, стулья, магнитная доска, экран. Технические средства обучения: мультимедийный проектор, компьютер, сканер.</w:t>
      </w:r>
    </w:p>
    <w:p w:rsidR="0049214D" w:rsidRPr="0049214D" w:rsidRDefault="0049214D" w:rsidP="0049214D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49214D" w:rsidRPr="0049214D" w:rsidRDefault="0049214D" w:rsidP="00492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9214D" w:rsidRPr="0049214D" w:rsidRDefault="0049214D" w:rsidP="00492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49214D" w:rsidRPr="0049214D" w:rsidRDefault="0049214D" w:rsidP="00492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sz w:val="24"/>
          <w:szCs w:val="24"/>
          <w:lang w:eastAsia="ru-RU"/>
        </w:rPr>
        <w:t xml:space="preserve">Пакет </w:t>
      </w:r>
      <w:r w:rsidRPr="0049214D">
        <w:rPr>
          <w:rFonts w:ascii="Times New Roman" w:hAnsi="Times New Roman"/>
          <w:bCs/>
          <w:sz w:val="24"/>
          <w:szCs w:val="24"/>
          <w:lang w:val="en-US" w:eastAsia="ru-RU"/>
        </w:rPr>
        <w:t>MSOffice</w:t>
      </w:r>
      <w:r w:rsidRPr="0049214D">
        <w:rPr>
          <w:rFonts w:ascii="Times New Roman" w:hAnsi="Times New Roman"/>
          <w:bCs/>
          <w:sz w:val="24"/>
          <w:szCs w:val="24"/>
          <w:lang w:eastAsia="ru-RU"/>
        </w:rPr>
        <w:t xml:space="preserve">, интернет браузер, </w:t>
      </w:r>
      <w:r w:rsidRPr="0049214D">
        <w:rPr>
          <w:rFonts w:ascii="Times New Roman" w:hAnsi="Times New Roman"/>
          <w:bCs/>
          <w:sz w:val="24"/>
          <w:szCs w:val="24"/>
          <w:lang w:val="en-US" w:eastAsia="ru-RU"/>
        </w:rPr>
        <w:t>LMSMoodle</w:t>
      </w:r>
      <w:r w:rsidRPr="0049214D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49214D" w:rsidRPr="0049214D" w:rsidRDefault="0049214D" w:rsidP="00492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49214D" w:rsidRPr="0049214D" w:rsidRDefault="0049214D" w:rsidP="004921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iCs/>
          <w:sz w:val="24"/>
          <w:szCs w:val="24"/>
          <w:lang w:eastAsia="ru-RU"/>
        </w:rPr>
        <w:t>www.biblioclub.ru</w:t>
      </w:r>
      <w:r w:rsidRPr="0049214D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49214D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49214D" w:rsidRPr="0049214D" w:rsidRDefault="0049214D" w:rsidP="004921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iCs/>
          <w:sz w:val="24"/>
          <w:szCs w:val="24"/>
          <w:lang w:eastAsia="ru-RU"/>
        </w:rPr>
        <w:t>www.ebiblioteka.ru</w:t>
      </w:r>
      <w:r w:rsidRPr="0049214D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49214D">
        <w:rPr>
          <w:rFonts w:ascii="Times New Roman" w:hAnsi="Times New Roman"/>
          <w:bCs/>
          <w:iCs/>
          <w:sz w:val="24"/>
          <w:szCs w:val="24"/>
          <w:lang w:eastAsia="ru-RU"/>
        </w:rPr>
        <w:tab/>
        <w:t>Универсальные базы данных изданий</w:t>
      </w:r>
    </w:p>
    <w:p w:rsidR="0049214D" w:rsidRPr="0049214D" w:rsidRDefault="0049214D" w:rsidP="0049214D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:rsidR="005D14E9" w:rsidRPr="00A15C7C" w:rsidRDefault="005D14E9" w:rsidP="00A15C7C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:rsidR="005D14E9" w:rsidRPr="00A15C7C" w:rsidRDefault="005D14E9" w:rsidP="00A15C7C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A15C7C">
        <w:rPr>
          <w:rFonts w:ascii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15C7C">
        <w:rPr>
          <w:rFonts w:ascii="Times New Roman" w:hAnsi="Times New Roman"/>
          <w:b/>
          <w:bCs/>
          <w:sz w:val="24"/>
          <w:szCs w:val="24"/>
          <w:lang w:eastAsia="ru-RU"/>
        </w:rPr>
        <w:t>«УЧЕБНАЯ (КУЛЬТУРНО-ПРОСВЕТИТЕЛЬСКАЯ) ПРАКТИКА»</w:t>
      </w:r>
    </w:p>
    <w:p w:rsidR="00113748" w:rsidRDefault="00113748" w:rsidP="001137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113748" w:rsidRPr="00113748" w:rsidRDefault="00113748" w:rsidP="001137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13748">
        <w:rPr>
          <w:rFonts w:ascii="Times New Roman" w:hAnsi="Times New Roman"/>
          <w:bCs/>
          <w:sz w:val="24"/>
          <w:szCs w:val="24"/>
          <w:lang w:eastAsia="ru-RU"/>
        </w:rPr>
        <w:t>Вид практики: учебная практика.</w:t>
      </w:r>
    </w:p>
    <w:p w:rsidR="005D14E9" w:rsidRDefault="00113748" w:rsidP="001137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13748">
        <w:rPr>
          <w:rFonts w:ascii="Times New Roman" w:hAnsi="Times New Roman"/>
          <w:bCs/>
          <w:sz w:val="24"/>
          <w:szCs w:val="24"/>
          <w:lang w:eastAsia="ru-RU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113748" w:rsidRPr="00113748" w:rsidRDefault="00113748" w:rsidP="001137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D14E9" w:rsidRPr="00A15C7C" w:rsidRDefault="005D14E9" w:rsidP="00244178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15C7C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5C7C">
        <w:rPr>
          <w:rFonts w:ascii="Times New Roman" w:hAnsi="Times New Roman"/>
          <w:sz w:val="24"/>
          <w:szCs w:val="24"/>
        </w:rPr>
        <w:t>Способы работы на пленэре, как правило, это рисование и живопись. Рисование включает в себя: длительный рисунок, з</w:t>
      </w:r>
      <w:r>
        <w:rPr>
          <w:rFonts w:ascii="Times New Roman" w:hAnsi="Times New Roman"/>
          <w:sz w:val="24"/>
          <w:szCs w:val="24"/>
        </w:rPr>
        <w:t xml:space="preserve">арисовку и набросок. Живопись – </w:t>
      </w:r>
      <w:r w:rsidRPr="00A15C7C">
        <w:rPr>
          <w:rFonts w:ascii="Times New Roman" w:hAnsi="Times New Roman"/>
          <w:sz w:val="24"/>
          <w:szCs w:val="24"/>
        </w:rPr>
        <w:t>длительный этюд, краткосрочный этюд, кистевой набросок. Длительный рисунок имеет целью наиболее полный анализ изображаемого мотива. Длительный рисунок выполняется на пленэре в течени</w:t>
      </w:r>
      <w:proofErr w:type="gramStart"/>
      <w:r w:rsidRPr="00A15C7C">
        <w:rPr>
          <w:rFonts w:ascii="Times New Roman" w:hAnsi="Times New Roman"/>
          <w:sz w:val="24"/>
          <w:szCs w:val="24"/>
        </w:rPr>
        <w:t>и</w:t>
      </w:r>
      <w:proofErr w:type="gramEnd"/>
      <w:r w:rsidRPr="00A15C7C">
        <w:rPr>
          <w:rFonts w:ascii="Times New Roman" w:hAnsi="Times New Roman"/>
          <w:sz w:val="24"/>
          <w:szCs w:val="24"/>
        </w:rPr>
        <w:t xml:space="preserve"> 3-6 часов, в зависимости от формата работы. Зарисовка представляет собой краткосрочный рисунок с задачами выделить и передать главное и наиболее характерное в мотиве. Время исполнения зарисовки от 20 минут до 2 часов. Длительный живописный этюд, также как и длительный рисунок, имеет целью изобразить мотив с решением всех поставленных задач по передаче состояния природы, пространства и наиболее важных деталей. Для передачи определенного состояния природы делаются краткосрочные этюды. В краткосрочном этюде решаются задачи основных тональных и цветовых отношений, определения колорита. Детализация не предусматривается. Время исполнения от 15 минут до 1-го часа. Кистевые наброски преследуют примерно те же цели и задачи, что и наброски графическим материалом. Разница в том, что художник вместо тона вводит цветное пятно и в качестве инструмента использует легкую и пластичную кисть. Время выполнения наброска от 5 до 20 минут.</w:t>
      </w:r>
    </w:p>
    <w:p w:rsidR="005D14E9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5C7C">
        <w:rPr>
          <w:rFonts w:ascii="Times New Roman" w:hAnsi="Times New Roman"/>
          <w:sz w:val="24"/>
          <w:szCs w:val="24"/>
        </w:rPr>
        <w:t xml:space="preserve">Студент должен уметь анализировать пропорции, находить способы трансформации трехмерного реального вида в двухмерное изображение на плоскости, уметь выявить общую цветовую и световую характеристику природы в целом в данное время и в данном состоянии; владеть художественными материалами. Данный вид </w:t>
      </w:r>
      <w:r w:rsidRPr="00A15C7C">
        <w:rPr>
          <w:rFonts w:ascii="Times New Roman" w:hAnsi="Times New Roman"/>
          <w:sz w:val="24"/>
          <w:szCs w:val="24"/>
        </w:rPr>
        <w:lastRenderedPageBreak/>
        <w:t>практики носит культурно-просветительский характер, так как предполагает предварительное знакомство с лучшими образцами изобразительного искусства в музеях и выставочных залах Нижнего Новгорода.</w:t>
      </w:r>
    </w:p>
    <w:p w:rsidR="005D14E9" w:rsidRPr="00BF69FF" w:rsidRDefault="005D14E9" w:rsidP="002B0F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69FF">
        <w:rPr>
          <w:rFonts w:ascii="Times New Roman" w:hAnsi="Times New Roman"/>
          <w:bCs/>
          <w:sz w:val="24"/>
          <w:szCs w:val="24"/>
        </w:rPr>
        <w:t xml:space="preserve">Процесс </w:t>
      </w:r>
      <w:r>
        <w:rPr>
          <w:rFonts w:ascii="Times New Roman" w:hAnsi="Times New Roman"/>
          <w:bCs/>
          <w:sz w:val="24"/>
          <w:szCs w:val="24"/>
        </w:rPr>
        <w:t>прохождения практики</w:t>
      </w:r>
      <w:r w:rsidRPr="00BF69FF">
        <w:rPr>
          <w:rFonts w:ascii="Times New Roman" w:hAnsi="Times New Roman"/>
          <w:bCs/>
          <w:sz w:val="24"/>
          <w:szCs w:val="24"/>
        </w:rPr>
        <w:t xml:space="preserve"> направлен на изучение следующих компетенций:</w:t>
      </w:r>
    </w:p>
    <w:p w:rsidR="005D14E9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ОПК-1 – </w:t>
      </w:r>
      <w:r w:rsidRPr="005D3BFC">
        <w:rPr>
          <w:rFonts w:ascii="Times New Roman" w:hAnsi="Times New Roman"/>
          <w:sz w:val="24"/>
          <w:szCs w:val="24"/>
        </w:rPr>
        <w:t>Готов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5D14E9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ОПК-4 – </w:t>
      </w:r>
      <w:r w:rsidRPr="005D3BFC">
        <w:rPr>
          <w:rFonts w:ascii="Times New Roman" w:hAnsi="Times New Roman"/>
          <w:sz w:val="24"/>
          <w:szCs w:val="24"/>
        </w:rPr>
        <w:t>Готов к профессиональной деятельности в соответствии с нормативно-правовыми актами сферы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5D14E9" w:rsidRPr="002D5FAB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ПК-13 - </w:t>
      </w:r>
      <w:r w:rsidRPr="002D5FAB">
        <w:rPr>
          <w:rFonts w:ascii="Times New Roman" w:hAnsi="Times New Roman"/>
          <w:sz w:val="24"/>
          <w:szCs w:val="24"/>
        </w:rPr>
        <w:t>способность выявлять и формировать культурные потребности различных социальных групп</w:t>
      </w:r>
    </w:p>
    <w:p w:rsidR="0049214D" w:rsidRDefault="005D14E9" w:rsidP="00492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ПК-14 - </w:t>
      </w:r>
      <w:r w:rsidRPr="002D5FAB">
        <w:rPr>
          <w:rFonts w:ascii="Times New Roman" w:hAnsi="Times New Roman"/>
          <w:sz w:val="24"/>
          <w:szCs w:val="24"/>
        </w:rPr>
        <w:t>способностью разрабатывать и реализовывать культурно-просветительские программы</w:t>
      </w:r>
    </w:p>
    <w:p w:rsidR="0049214D" w:rsidRPr="0049214D" w:rsidRDefault="0049214D" w:rsidP="00492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D14E9" w:rsidRPr="00A15C7C" w:rsidRDefault="005D14E9" w:rsidP="00244178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15C7C">
        <w:rPr>
          <w:rFonts w:ascii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15C7C">
        <w:rPr>
          <w:rFonts w:ascii="Times New Roman" w:hAnsi="Times New Roman"/>
          <w:sz w:val="24"/>
          <w:szCs w:val="24"/>
          <w:lang w:eastAsia="ru-RU"/>
        </w:rPr>
        <w:t xml:space="preserve">Учебная </w:t>
      </w:r>
      <w:r>
        <w:rPr>
          <w:rFonts w:ascii="Times New Roman" w:hAnsi="Times New Roman"/>
          <w:sz w:val="24"/>
          <w:szCs w:val="24"/>
          <w:lang w:eastAsia="ru-RU"/>
        </w:rPr>
        <w:t>(культурно-просветительская</w:t>
      </w:r>
      <w:r w:rsidRPr="00A15C7C">
        <w:rPr>
          <w:rFonts w:ascii="Times New Roman" w:hAnsi="Times New Roman"/>
          <w:sz w:val="24"/>
          <w:szCs w:val="24"/>
          <w:lang w:eastAsia="ru-RU"/>
        </w:rPr>
        <w:t xml:space="preserve">) практика </w:t>
      </w:r>
      <w:r>
        <w:rPr>
          <w:rFonts w:ascii="Times New Roman" w:hAnsi="Times New Roman"/>
          <w:sz w:val="24"/>
          <w:szCs w:val="24"/>
          <w:lang w:eastAsia="ru-RU"/>
        </w:rPr>
        <w:t xml:space="preserve">относится к вариативной части комплексного модуля </w:t>
      </w:r>
      <w:r w:rsidRPr="00A15C7C">
        <w:rPr>
          <w:rFonts w:ascii="Times New Roman" w:hAnsi="Times New Roman"/>
          <w:sz w:val="24"/>
          <w:szCs w:val="24"/>
          <w:lang w:eastAsia="ru-RU"/>
        </w:rPr>
        <w:t>«</w:t>
      </w:r>
      <w:r>
        <w:rPr>
          <w:rFonts w:ascii="Times New Roman" w:hAnsi="Times New Roman"/>
          <w:sz w:val="24"/>
          <w:szCs w:val="24"/>
          <w:lang w:eastAsia="ru-RU"/>
        </w:rPr>
        <w:t xml:space="preserve">Базовый </w:t>
      </w:r>
      <w:r w:rsidRPr="00A15C7C">
        <w:rPr>
          <w:rFonts w:ascii="Times New Roman" w:hAnsi="Times New Roman"/>
          <w:sz w:val="24"/>
          <w:szCs w:val="24"/>
          <w:lang w:eastAsia="ru-RU"/>
        </w:rPr>
        <w:t>х</w:t>
      </w:r>
      <w:r>
        <w:rPr>
          <w:rFonts w:ascii="Times New Roman" w:hAnsi="Times New Roman"/>
          <w:sz w:val="24"/>
          <w:szCs w:val="24"/>
          <w:lang w:eastAsia="ru-RU"/>
        </w:rPr>
        <w:t>удожественный модуль</w:t>
      </w:r>
      <w:r w:rsidRPr="00A15C7C">
        <w:rPr>
          <w:rFonts w:ascii="Times New Roman" w:hAnsi="Times New Roman"/>
          <w:sz w:val="24"/>
          <w:szCs w:val="24"/>
          <w:lang w:eastAsia="ru-RU"/>
        </w:rPr>
        <w:t xml:space="preserve">», проводится </w:t>
      </w:r>
      <w:r>
        <w:rPr>
          <w:rFonts w:ascii="Times New Roman" w:hAnsi="Times New Roman"/>
          <w:sz w:val="24"/>
          <w:szCs w:val="24"/>
          <w:lang w:eastAsia="ru-RU"/>
        </w:rPr>
        <w:t>на 2 курсе</w:t>
      </w:r>
      <w:r w:rsidRPr="00A15C7C">
        <w:rPr>
          <w:rFonts w:ascii="Times New Roman" w:hAnsi="Times New Roman"/>
          <w:sz w:val="24"/>
          <w:szCs w:val="24"/>
          <w:lang w:eastAsia="ru-RU"/>
        </w:rPr>
        <w:t xml:space="preserve"> и составляет по объёму </w:t>
      </w:r>
      <w:r>
        <w:rPr>
          <w:rFonts w:ascii="Times New Roman" w:hAnsi="Times New Roman"/>
          <w:sz w:val="24"/>
          <w:szCs w:val="24"/>
          <w:lang w:eastAsia="ru-RU"/>
        </w:rPr>
        <w:t>108 часов (3 з.ед.).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15C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15C7C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="008E6CA6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A15C7C">
        <w:rPr>
          <w:rFonts w:ascii="Times New Roman" w:hAnsi="Times New Roman"/>
          <w:i/>
          <w:iCs/>
          <w:sz w:val="24"/>
          <w:szCs w:val="24"/>
          <w:lang w:eastAsia="ru-RU"/>
        </w:rPr>
        <w:t>практики</w:t>
      </w:r>
      <w:r w:rsidRPr="00A15C7C">
        <w:rPr>
          <w:rFonts w:ascii="Times New Roman" w:hAnsi="Times New Roman"/>
          <w:sz w:val="24"/>
          <w:szCs w:val="24"/>
          <w:lang w:eastAsia="ru-RU"/>
        </w:rPr>
        <w:t xml:space="preserve"> -  создать условия для решения практических изобразительных задач, </w:t>
      </w:r>
      <w:r w:rsidRPr="00A15C7C">
        <w:rPr>
          <w:rFonts w:ascii="Times New Roman" w:hAnsi="Times New Roman"/>
          <w:sz w:val="24"/>
          <w:szCs w:val="24"/>
        </w:rPr>
        <w:t>в углублении и закреплении теоретических и практических знаний по художественным дисциплинам, полученным в процессе обучения.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15C7C"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A15C7C">
        <w:rPr>
          <w:rFonts w:ascii="Times New Roman" w:hAnsi="Times New Roman"/>
          <w:iCs/>
          <w:sz w:val="24"/>
          <w:szCs w:val="24"/>
          <w:lang w:eastAsia="ru-RU"/>
        </w:rPr>
        <w:t>-</w:t>
      </w:r>
      <w:r w:rsidR="00E32AA3">
        <w:rPr>
          <w:rFonts w:ascii="Times New Roman" w:hAnsi="Times New Roman"/>
          <w:iCs/>
          <w:sz w:val="24"/>
          <w:szCs w:val="24"/>
          <w:lang w:eastAsia="ru-RU"/>
        </w:rPr>
        <w:t xml:space="preserve"> </w:t>
      </w:r>
      <w:r w:rsidRPr="00A15C7C">
        <w:rPr>
          <w:rFonts w:ascii="Times New Roman" w:hAnsi="Times New Roman"/>
          <w:iCs/>
          <w:sz w:val="24"/>
          <w:szCs w:val="24"/>
          <w:lang w:eastAsia="ru-RU"/>
        </w:rPr>
        <w:t>познакомить обучающихся с произведениями изобразительного искусства, представленных в нижегородских музеях и выставочных залах;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5C7C">
        <w:rPr>
          <w:rFonts w:ascii="Times New Roman" w:hAnsi="Times New Roman"/>
          <w:iCs/>
          <w:sz w:val="24"/>
          <w:szCs w:val="24"/>
          <w:lang w:eastAsia="ru-RU"/>
        </w:rPr>
        <w:t xml:space="preserve">- </w:t>
      </w:r>
      <w:r w:rsidRPr="00A15C7C">
        <w:rPr>
          <w:rFonts w:ascii="Times New Roman" w:hAnsi="Times New Roman"/>
          <w:sz w:val="24"/>
          <w:szCs w:val="24"/>
        </w:rPr>
        <w:t xml:space="preserve">дать возможность самостоятельно развивать творческое мышление и реализовывать творческие идеи; 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5C7C">
        <w:rPr>
          <w:rFonts w:ascii="Times New Roman" w:hAnsi="Times New Roman"/>
          <w:sz w:val="24"/>
          <w:szCs w:val="24"/>
        </w:rPr>
        <w:t xml:space="preserve">- научить </w:t>
      </w:r>
      <w:proofErr w:type="gramStart"/>
      <w:r w:rsidRPr="00A15C7C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A15C7C">
        <w:rPr>
          <w:rFonts w:ascii="Times New Roman" w:hAnsi="Times New Roman"/>
          <w:sz w:val="24"/>
          <w:szCs w:val="24"/>
        </w:rPr>
        <w:t xml:space="preserve"> практическим навыкам работы на открытом пространстве, передачи световоздушной среды</w:t>
      </w:r>
      <w:r>
        <w:rPr>
          <w:rFonts w:ascii="Times New Roman" w:hAnsi="Times New Roman"/>
          <w:sz w:val="24"/>
          <w:szCs w:val="24"/>
        </w:rPr>
        <w:t xml:space="preserve">, </w:t>
      </w:r>
      <w:r w:rsidRPr="00A15C7C">
        <w:rPr>
          <w:rFonts w:ascii="Times New Roman" w:hAnsi="Times New Roman"/>
          <w:sz w:val="24"/>
          <w:szCs w:val="24"/>
        </w:rPr>
        <w:t xml:space="preserve">развитие пространственной ориентации, развитие целостного восприятия натуры с учётом общего тонового и цветового состояния; 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5C7C">
        <w:rPr>
          <w:rFonts w:ascii="Times New Roman" w:hAnsi="Times New Roman"/>
          <w:sz w:val="24"/>
          <w:szCs w:val="24"/>
        </w:rPr>
        <w:t xml:space="preserve">-  способствовать выработке навыков художественного отбора, умения из многообразия выбирать самое главное, композиционно мыслить; 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15C7C">
        <w:rPr>
          <w:rFonts w:ascii="Times New Roman" w:hAnsi="Times New Roman"/>
          <w:sz w:val="24"/>
          <w:szCs w:val="24"/>
        </w:rPr>
        <w:t>- подготовить студентов к самостоятельной работе, умению самому ставить цели и задачи и реализовывать их.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5D14E9" w:rsidRDefault="005D14E9" w:rsidP="00AC625E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5D14E9" w:rsidRPr="00A15C7C" w:rsidRDefault="005D14E9" w:rsidP="00A15C7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1101"/>
        <w:gridCol w:w="2126"/>
        <w:gridCol w:w="1276"/>
        <w:gridCol w:w="2126"/>
        <w:gridCol w:w="1276"/>
        <w:gridCol w:w="1563"/>
      </w:tblGrid>
      <w:tr w:rsidR="005D14E9" w:rsidRPr="000F0245" w:rsidTr="000F0245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0F0245" w:rsidRDefault="005D14E9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0F0245" w:rsidRDefault="005D14E9" w:rsidP="00A76A5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0F0245" w:rsidRDefault="005D14E9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0F0245" w:rsidRDefault="005D14E9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D14E9" w:rsidRPr="000F0245" w:rsidRDefault="005D14E9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0F0245" w:rsidRDefault="005D14E9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45F69" w:rsidRPr="000F0245" w:rsidTr="002A1865">
        <w:trPr>
          <w:trHeight w:val="385"/>
        </w:trPr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5F69" w:rsidRPr="000F0245" w:rsidRDefault="00145F69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5F69" w:rsidRPr="000F0245" w:rsidRDefault="00145F69" w:rsidP="00145F6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мотивацию и готовность к профессиональной деятельности по </w:t>
            </w:r>
            <w:r w:rsidRPr="00AA706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A7066">
              <w:rPr>
                <w:rFonts w:ascii="Times New Roman" w:hAnsi="Times New Roman"/>
                <w:sz w:val="24"/>
                <w:szCs w:val="24"/>
              </w:rPr>
              <w:lastRenderedPageBreak/>
              <w:t>формирова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нию </w:t>
            </w:r>
            <w:r w:rsidRPr="00AA7066">
              <w:rPr>
                <w:rFonts w:ascii="Times New Roman" w:hAnsi="Times New Roman"/>
                <w:sz w:val="24"/>
                <w:szCs w:val="24"/>
              </w:rPr>
              <w:t>культурны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AA7066">
              <w:rPr>
                <w:rFonts w:ascii="Times New Roman" w:hAnsi="Times New Roman"/>
                <w:sz w:val="24"/>
                <w:szCs w:val="24"/>
              </w:rPr>
              <w:t xml:space="preserve"> потребност</w:t>
            </w:r>
            <w:r>
              <w:rPr>
                <w:rFonts w:ascii="Times New Roman" w:hAnsi="Times New Roman"/>
                <w:sz w:val="24"/>
                <w:szCs w:val="24"/>
              </w:rPr>
              <w:t>ей и реализации программ по изобразительному искусству, ориентированных на различные социальные группы.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69" w:rsidRPr="000F0245" w:rsidRDefault="00145F69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ОР.3.7.1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69" w:rsidRPr="00190737" w:rsidRDefault="00145F69" w:rsidP="00145F6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мотивацию к</w:t>
            </w:r>
            <w:r w:rsidRPr="00A15C7C">
              <w:rPr>
                <w:rFonts w:ascii="Times New Roman" w:hAnsi="Times New Roman"/>
                <w:sz w:val="24"/>
                <w:szCs w:val="24"/>
                <w:lang w:eastAsia="ru-RU"/>
              </w:rPr>
              <w:t>решени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ю</w:t>
            </w:r>
            <w:r w:rsidRPr="00A15C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практических изобразительных </w:t>
            </w:r>
            <w:r w:rsidRPr="00A15C7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задач</w:t>
            </w: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соответствии с  </w:t>
            </w:r>
            <w:proofErr w:type="gramStart"/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>регламентирующей</w:t>
            </w:r>
            <w:proofErr w:type="gramEnd"/>
          </w:p>
          <w:p w:rsidR="00145F69" w:rsidRDefault="00145F69" w:rsidP="00145F6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>нормативно-правовой базой.</w:t>
            </w:r>
          </w:p>
          <w:p w:rsidR="00145F69" w:rsidRDefault="00145F69" w:rsidP="00145F69">
            <w:pPr>
              <w:pStyle w:val="a4"/>
              <w:tabs>
                <w:tab w:val="left" w:pos="0"/>
              </w:tabs>
              <w:spacing w:after="0" w:line="240" w:lineRule="auto"/>
              <w:ind w:left="-47" w:right="-8"/>
              <w:rPr>
                <w:rFonts w:ascii="Times New Roman" w:hAnsi="Times New Roman"/>
                <w:sz w:val="24"/>
                <w:szCs w:val="24"/>
              </w:rPr>
            </w:pPr>
          </w:p>
          <w:p w:rsidR="00145F69" w:rsidRDefault="00145F69" w:rsidP="00145F69">
            <w:pPr>
              <w:pStyle w:val="a4"/>
              <w:tabs>
                <w:tab w:val="left" w:pos="0"/>
              </w:tabs>
              <w:spacing w:after="0" w:line="240" w:lineRule="auto"/>
              <w:ind w:left="-47" w:right="-8"/>
              <w:rPr>
                <w:rFonts w:ascii="Times New Roman" w:hAnsi="Times New Roman"/>
                <w:sz w:val="24"/>
                <w:szCs w:val="24"/>
              </w:rPr>
            </w:pPr>
          </w:p>
          <w:p w:rsidR="00145F69" w:rsidRPr="000F0245" w:rsidRDefault="00145F69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45F69" w:rsidRDefault="00145F69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ОПК-1</w:t>
            </w:r>
          </w:p>
          <w:p w:rsidR="00145F69" w:rsidRPr="00481566" w:rsidRDefault="00145F69" w:rsidP="002A186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ОПК-4</w:t>
            </w: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5F69" w:rsidRPr="000F0245" w:rsidRDefault="00145F69" w:rsidP="002A1865">
            <w:pPr>
              <w:tabs>
                <w:tab w:val="left" w:pos="34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0245">
              <w:rPr>
                <w:rFonts w:ascii="Times New Roman" w:hAnsi="Times New Roman"/>
                <w:sz w:val="24"/>
                <w:szCs w:val="24"/>
              </w:rPr>
              <w:t>Контрольное творческое задание (эссе)</w:t>
            </w:r>
          </w:p>
          <w:p w:rsidR="00145F69" w:rsidRPr="000F0245" w:rsidRDefault="00145F69" w:rsidP="002A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45F69" w:rsidRPr="000F0245" w:rsidTr="002A1865">
        <w:trPr>
          <w:trHeight w:val="385"/>
        </w:trPr>
        <w:tc>
          <w:tcPr>
            <w:tcW w:w="11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69" w:rsidRPr="000F0245" w:rsidRDefault="00145F69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69" w:rsidRPr="000F0245" w:rsidRDefault="00145F69" w:rsidP="00A76A5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69" w:rsidRPr="000F0245" w:rsidRDefault="00145F69" w:rsidP="00145F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ОР.3.7.2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5F69" w:rsidRDefault="00145F69" w:rsidP="00145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творческие умения и начальные профессиональные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 применению полученных знаний на практике с целью использования в педагогической деятельности  для </w:t>
            </w:r>
            <w:r w:rsidRPr="00AA7066">
              <w:rPr>
                <w:rFonts w:ascii="Times New Roman" w:hAnsi="Times New Roman"/>
                <w:sz w:val="24"/>
                <w:szCs w:val="24"/>
              </w:rPr>
              <w:t xml:space="preserve"> разви</w:t>
            </w:r>
            <w:r>
              <w:rPr>
                <w:rFonts w:ascii="Times New Roman" w:hAnsi="Times New Roman"/>
                <w:sz w:val="24"/>
                <w:szCs w:val="24"/>
              </w:rPr>
              <w:t>тия</w:t>
            </w:r>
            <w:proofErr w:type="gramEnd"/>
            <w:r w:rsidR="00E32AA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  <w:p w:rsidR="00E32AA3" w:rsidRPr="000F0245" w:rsidRDefault="00E32AA3" w:rsidP="00145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45F69" w:rsidRDefault="00145F69" w:rsidP="00145F69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145F69" w:rsidRPr="000F0245" w:rsidRDefault="00145F69" w:rsidP="00145F69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145F69" w:rsidRPr="000F0245" w:rsidRDefault="00145F69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5F69" w:rsidRPr="000F0245" w:rsidRDefault="00145F69" w:rsidP="00145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0F0245">
              <w:rPr>
                <w:rFonts w:ascii="Times New Roman" w:hAnsi="Times New Roman"/>
                <w:sz w:val="24"/>
                <w:szCs w:val="24"/>
              </w:rPr>
              <w:t>ыставка творческих работ</w:t>
            </w:r>
            <w:r>
              <w:rPr>
                <w:rFonts w:ascii="Times New Roman" w:hAnsi="Times New Roman"/>
                <w:sz w:val="24"/>
                <w:szCs w:val="24"/>
              </w:rPr>
              <w:t>, собеседование</w:t>
            </w:r>
          </w:p>
        </w:tc>
      </w:tr>
    </w:tbl>
    <w:p w:rsidR="005D14E9" w:rsidRDefault="005D14E9" w:rsidP="00A76A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</w:p>
    <w:p w:rsidR="0060073A" w:rsidRDefault="0060073A" w:rsidP="006007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Пра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ва и обязанности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практикантов</w:t>
      </w:r>
    </w:p>
    <w:p w:rsidR="0060073A" w:rsidRPr="00925B45" w:rsidRDefault="0060073A" w:rsidP="006007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 xml:space="preserve">В период прохождения практики обучающийся </w:t>
      </w:r>
      <w:r w:rsidRPr="00925B45">
        <w:rPr>
          <w:rFonts w:ascii="Times New Roman" w:hAnsi="Times New Roman"/>
          <w:iCs/>
          <w:sz w:val="24"/>
          <w:szCs w:val="24"/>
          <w:lang w:eastAsia="ru-RU"/>
        </w:rPr>
        <w:t>имеет право: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быть обеспеченным рабочим местом на период практики;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пользоваться имеющейся на предприятии нормативной документацией, консультироваться с руководителем по вопросам организации производственного процесса;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подбирать материалы для отчёта по практике.</w:t>
      </w:r>
    </w:p>
    <w:p w:rsidR="0060073A" w:rsidRPr="00925B45" w:rsidRDefault="0060073A" w:rsidP="006007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 xml:space="preserve">Обучающийся </w:t>
      </w:r>
      <w:r w:rsidRPr="00925B45">
        <w:rPr>
          <w:rFonts w:ascii="Times New Roman" w:hAnsi="Times New Roman"/>
          <w:iCs/>
          <w:sz w:val="24"/>
          <w:szCs w:val="24"/>
          <w:lang w:eastAsia="ru-RU"/>
        </w:rPr>
        <w:t>обязан: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своевременно прибыть на место практики;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проходить практику на рабочем месте, предусмотренном программой;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подчиняться действующим на базовом предприятии правилам внутреннего трудового распорядка;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пройти инструктаж по технике безопасности, соблюдать правила охраны труда, техники безопасности и производственной санитарии;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полностью выполнять задания, предусмотренные программой практики;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принимать активное участие в работе подразделения, подготовке и обсуждении отдельных вопросов, рассматриваемых на совещаниях, собраниях, в разработке мероприятий по улучшению хозяйственной деятельности;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нести ответственность за выполняемую работу и ее результаты;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вести дневник по учету всех видов выполняемых работ;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 xml:space="preserve">своевременно проинформировать деканат факультета или руководителя практики от вуза о причине отсутствия на практике в случае болезни или иным </w:t>
      </w:r>
      <w:r w:rsidRPr="00925B45">
        <w:rPr>
          <w:rFonts w:ascii="Times New Roman" w:hAnsi="Times New Roman"/>
          <w:iCs/>
          <w:sz w:val="24"/>
          <w:szCs w:val="24"/>
          <w:lang w:eastAsia="ru-RU"/>
        </w:rPr>
        <w:lastRenderedPageBreak/>
        <w:t>уважительным причинам (с обязательным предоставлением подтверждающих причину отсутствия документов);</w:t>
      </w:r>
    </w:p>
    <w:p w:rsidR="0060073A" w:rsidRPr="00925B45" w:rsidRDefault="0060073A" w:rsidP="0060073A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по окончании практики предоставить руководителю практики от вуза отчет, который подлежит защите.</w:t>
      </w:r>
    </w:p>
    <w:p w:rsidR="0060073A" w:rsidRPr="00925B45" w:rsidRDefault="0060073A" w:rsidP="006007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 xml:space="preserve">Обучающимся, </w:t>
      </w:r>
      <w:r w:rsidRPr="00925B45">
        <w:rPr>
          <w:rFonts w:ascii="Times New Roman" w:hAnsi="Times New Roman"/>
          <w:iCs/>
          <w:sz w:val="24"/>
          <w:szCs w:val="24"/>
          <w:lang w:eastAsia="ru-RU"/>
        </w:rPr>
        <w:t>не прошедшим практику в полном объеме по уважительной причине, сроки практики продлеваются.</w:t>
      </w:r>
    </w:p>
    <w:p w:rsidR="005D14E9" w:rsidRDefault="005D14E9" w:rsidP="00A76A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Default="005D14E9" w:rsidP="00A76A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Вид, способ и форма проведения практики </w:t>
      </w:r>
    </w:p>
    <w:p w:rsidR="00113748" w:rsidRDefault="00113748" w:rsidP="002D3C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13748">
        <w:rPr>
          <w:rFonts w:ascii="Times New Roman" w:hAnsi="Times New Roman"/>
          <w:bCs/>
          <w:sz w:val="24"/>
          <w:szCs w:val="24"/>
          <w:lang w:eastAsia="ru-RU"/>
        </w:rPr>
        <w:t xml:space="preserve">Учебная (культурно-просветительская) практика осуществляется дискретно по видам практик в соответствии с календарным учебным графиком. </w:t>
      </w:r>
    </w:p>
    <w:p w:rsidR="00113748" w:rsidRDefault="00113748" w:rsidP="002D3C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13748">
        <w:rPr>
          <w:rFonts w:ascii="Times New Roman" w:hAnsi="Times New Roman"/>
          <w:bCs/>
          <w:sz w:val="24"/>
          <w:szCs w:val="24"/>
          <w:lang w:eastAsia="ru-RU"/>
        </w:rPr>
        <w:t xml:space="preserve">Способ проведения практики – стационарная; выездная. </w:t>
      </w:r>
    </w:p>
    <w:p w:rsidR="0060073A" w:rsidRDefault="00113748" w:rsidP="002D3C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13748">
        <w:rPr>
          <w:rFonts w:ascii="Times New Roman" w:hAnsi="Times New Roman"/>
          <w:bCs/>
          <w:sz w:val="24"/>
          <w:szCs w:val="24"/>
          <w:lang w:eastAsia="ru-RU"/>
        </w:rPr>
        <w:t>Выездная практика организуется только при наличии заявления обучающегося.</w:t>
      </w:r>
    </w:p>
    <w:p w:rsidR="00113748" w:rsidRPr="00113748" w:rsidRDefault="00113748" w:rsidP="002D3C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D14E9" w:rsidRDefault="005D14E9" w:rsidP="00145F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5D14E9" w:rsidRPr="00DB597C" w:rsidRDefault="0060073A" w:rsidP="00145F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Обучающиеся</w:t>
      </w:r>
      <w:r w:rsidR="005D14E9">
        <w:rPr>
          <w:rFonts w:ascii="Times New Roman" w:hAnsi="Times New Roman"/>
          <w:sz w:val="24"/>
          <w:szCs w:val="24"/>
          <w:lang w:eastAsia="ru-RU"/>
        </w:rPr>
        <w:t xml:space="preserve"> проходят учебную (культурно-просветительскую) практику в Нижегородской государственном педагогическом </w:t>
      </w:r>
      <w:proofErr w:type="gramStart"/>
      <w:r w:rsidR="005D14E9">
        <w:rPr>
          <w:rFonts w:ascii="Times New Roman" w:hAnsi="Times New Roman"/>
          <w:sz w:val="24"/>
          <w:szCs w:val="24"/>
          <w:lang w:eastAsia="ru-RU"/>
        </w:rPr>
        <w:t>университете</w:t>
      </w:r>
      <w:proofErr w:type="gramEnd"/>
      <w:r w:rsidR="005D14E9">
        <w:rPr>
          <w:rFonts w:ascii="Times New Roman" w:hAnsi="Times New Roman"/>
          <w:sz w:val="24"/>
          <w:szCs w:val="24"/>
          <w:lang w:eastAsia="ru-RU"/>
        </w:rPr>
        <w:t xml:space="preserve"> им. Козьмы Минина на кафедре декоративно-прикладного искусства и дизайна</w:t>
      </w:r>
      <w:r w:rsidR="00E32AA3">
        <w:rPr>
          <w:rFonts w:ascii="Times New Roman" w:hAnsi="Times New Roman"/>
          <w:sz w:val="24"/>
          <w:szCs w:val="24"/>
          <w:lang w:eastAsia="ru-RU"/>
        </w:rPr>
        <w:t xml:space="preserve"> или в других образовательных учреждениях</w:t>
      </w:r>
      <w:r w:rsidR="005D14E9">
        <w:rPr>
          <w:rFonts w:ascii="Times New Roman" w:hAnsi="Times New Roman"/>
          <w:sz w:val="24"/>
          <w:szCs w:val="24"/>
          <w:lang w:eastAsia="ru-RU"/>
        </w:rPr>
        <w:t>. Практика проводится на 2 курсе в объеме 108 часов. Практика проводится в соответствии с Учебным планом и программой, составленной руководителем практики. В программе указываются формы отчётности.</w:t>
      </w:r>
    </w:p>
    <w:p w:rsidR="005D14E9" w:rsidRDefault="005D14E9" w:rsidP="00A76A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32AA3" w:rsidRPr="00DB597C" w:rsidRDefault="005D14E9" w:rsidP="00E32A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E32AA3" w:rsidRPr="003E2FCA" w:rsidRDefault="005D14E9" w:rsidP="00E32A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7.1. Трудоемкость практики: 3 з.е.</w:t>
      </w:r>
      <w:r w:rsidR="00E32AA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>/2 недели</w:t>
      </w:r>
    </w:p>
    <w:p w:rsidR="005D14E9" w:rsidRPr="003E2FCA" w:rsidRDefault="005D14E9" w:rsidP="00A76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E2FCA">
        <w:rPr>
          <w:rFonts w:ascii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62"/>
        <w:gridCol w:w="3456"/>
        <w:gridCol w:w="1111"/>
        <w:gridCol w:w="1249"/>
        <w:gridCol w:w="972"/>
        <w:gridCol w:w="835"/>
        <w:gridCol w:w="1386"/>
      </w:tblGrid>
      <w:tr w:rsidR="005D14E9" w:rsidRPr="00DB597C" w:rsidTr="0007228D">
        <w:trPr>
          <w:trHeight w:val="942"/>
        </w:trPr>
        <w:tc>
          <w:tcPr>
            <w:tcW w:w="562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№</w:t>
            </w:r>
          </w:p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п</w:t>
            </w:r>
            <w:proofErr w:type="gramEnd"/>
            <w:r w:rsidRPr="00DB597C">
              <w:rPr>
                <w:rFonts w:ascii="Times New Roman CYR" w:hAnsi="Times New Roman CYR" w:cs="Times New Roman CYR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Разделы (этапы) практики</w:t>
            </w:r>
          </w:p>
        </w:tc>
        <w:tc>
          <w:tcPr>
            <w:tcW w:w="416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cs="Calibri"/>
                <w:lang w:eastAsia="ru-RU"/>
              </w:rPr>
            </w:pP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 xml:space="preserve">Формы </w:t>
            </w: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текущего</w:t>
            </w:r>
            <w:proofErr w:type="gramEnd"/>
          </w:p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контроля</w:t>
            </w:r>
          </w:p>
        </w:tc>
      </w:tr>
      <w:tr w:rsidR="005D14E9" w:rsidRPr="00DB597C" w:rsidTr="0007228D">
        <w:trPr>
          <w:trHeight w:val="1213"/>
        </w:trPr>
        <w:tc>
          <w:tcPr>
            <w:tcW w:w="562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rPr>
                <w:rFonts w:cs="Calibri"/>
                <w:i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</w:tr>
      <w:tr w:rsidR="005D14E9" w:rsidRPr="00DB597C" w:rsidTr="00491389">
        <w:trPr>
          <w:trHeight w:val="502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6530C6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Times New Roman CYR"/>
                <w:b/>
                <w:bCs/>
                <w:i/>
                <w:lang w:eastAsia="ru-RU"/>
              </w:rPr>
            </w:pPr>
            <w:r w:rsidRPr="006530C6"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Раздел 1.</w:t>
            </w:r>
          </w:p>
          <w:p w:rsidR="005D14E9" w:rsidRPr="00964714" w:rsidRDefault="005D14E9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 CYR" w:hAnsi="Times New Roman CYR" w:cs="Times New Roman CYR"/>
                <w:i/>
                <w:lang w:eastAsia="ru-RU"/>
              </w:rPr>
            </w:pPr>
            <w:r w:rsidRPr="00C20FC1">
              <w:rPr>
                <w:rFonts w:ascii="Times New Roman CYR" w:hAnsi="Times New Roman CYR" w:cs="Times New Roman CYR"/>
                <w:bCs/>
                <w:i/>
                <w:lang w:eastAsia="ru-RU"/>
              </w:rPr>
              <w:t>Подготовительно-организационный этап</w:t>
            </w:r>
          </w:p>
        </w:tc>
      </w:tr>
      <w:tr w:rsidR="005D14E9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6530C6" w:rsidRDefault="005D14E9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3E2FCA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Экскурсии в музеи или выставочные залы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14E9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14E9" w:rsidRPr="001E3760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Default="005D14E9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1E3760" w:rsidRDefault="005D14E9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  <w:r w:rsidRPr="00CA2F03">
              <w:rPr>
                <w:rFonts w:ascii="Times New Roman" w:hAnsi="Times New Roman"/>
                <w:lang w:eastAsia="ru-RU"/>
              </w:rPr>
              <w:t>Эссе</w:t>
            </w:r>
          </w:p>
        </w:tc>
      </w:tr>
      <w:tr w:rsidR="005D14E9" w:rsidRPr="00DB597C" w:rsidTr="0007228D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964714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cs="Calibri"/>
                <w:i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964714">
              <w:rPr>
                <w:rFonts w:ascii="Times New Roman CYR" w:hAnsi="Times New Roman CYR" w:cs="Times New Roman CYR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5D14E9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6530C6" w:rsidRDefault="005D14E9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964714" w:rsidRDefault="005D14E9" w:rsidP="00E904E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64714">
              <w:rPr>
                <w:rFonts w:ascii="Times New Roman" w:hAnsi="Times New Roman"/>
                <w:lang w:eastAsia="ru-RU"/>
              </w:rPr>
              <w:t>Городской пейзаж в графических техниках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9433D" w:rsidRDefault="005D14E9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9D1CF5" w:rsidRDefault="005D14E9" w:rsidP="00E904E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Просмотр и анализ работ</w:t>
            </w:r>
          </w:p>
        </w:tc>
      </w:tr>
      <w:tr w:rsidR="005D14E9" w:rsidRPr="00DB597C" w:rsidTr="0007228D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964714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cs="Calibri"/>
                <w:i/>
                <w:lang w:eastAsia="ru-RU"/>
              </w:rPr>
            </w:pPr>
            <w:r w:rsidRPr="00964714">
              <w:rPr>
                <w:rFonts w:ascii="Times New Roman CYR" w:hAnsi="Times New Roman CYR" w:cs="Times New Roman CYR"/>
                <w:bCs/>
                <w:i/>
                <w:lang w:eastAsia="ru-RU"/>
              </w:rPr>
              <w:t>Заключительный этап</w:t>
            </w:r>
          </w:p>
        </w:tc>
      </w:tr>
      <w:tr w:rsidR="005D14E9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964714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64714">
              <w:rPr>
                <w:rFonts w:ascii="Times New Roman" w:hAnsi="Times New Roman"/>
                <w:lang w:eastAsia="ru-RU"/>
              </w:rPr>
              <w:t>Оформление работ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964714" w:rsidRDefault="005D14E9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val="en-US" w:eastAsia="ru-RU"/>
              </w:rPr>
            </w:pPr>
            <w:r w:rsidRPr="00964714">
              <w:rPr>
                <w:rFonts w:ascii="Times New Roman" w:hAnsi="Times New Roman"/>
                <w:lang w:val="en-US"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Просмотри анализ работ</w:t>
            </w:r>
          </w:p>
        </w:tc>
      </w:tr>
      <w:tr w:rsidR="005D14E9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964714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lang w:eastAsia="ru-RU"/>
              </w:rPr>
            </w:pPr>
            <w:r w:rsidRPr="00964714">
              <w:rPr>
                <w:rFonts w:ascii="Times New Roman" w:hAnsi="Times New Roman"/>
                <w:i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2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46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9433D" w:rsidRDefault="005D14E9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48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 CYR" w:hAnsi="Times New Roman CYR" w:cs="Times New Roman CYR"/>
                <w:lang w:eastAsia="ru-RU"/>
              </w:rPr>
            </w:pPr>
          </w:p>
        </w:tc>
      </w:tr>
      <w:tr w:rsidR="005D14E9" w:rsidRPr="00DB597C" w:rsidTr="0007228D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6530C6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</w:pPr>
            <w:r w:rsidRPr="006530C6"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Раздел 2.</w:t>
            </w:r>
          </w:p>
          <w:p w:rsidR="005D14E9" w:rsidRPr="00964714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cs="Calibri"/>
                <w:i/>
                <w:lang w:eastAsia="ru-RU"/>
              </w:rPr>
            </w:pPr>
            <w:r w:rsidRPr="00964714">
              <w:rPr>
                <w:rFonts w:ascii="Times New Roman CYR" w:hAnsi="Times New Roman CYR" w:cs="Times New Roman CYR"/>
                <w:bCs/>
                <w:i/>
                <w:lang w:eastAsia="ru-RU"/>
              </w:rPr>
              <w:lastRenderedPageBreak/>
              <w:t>Подготовительно-организационный этап</w:t>
            </w:r>
          </w:p>
        </w:tc>
      </w:tr>
      <w:tr w:rsidR="005D14E9" w:rsidRPr="00DB597C" w:rsidTr="0007228D">
        <w:trPr>
          <w:trHeight w:val="378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5D14E9" w:rsidRPr="00964714" w:rsidRDefault="005D14E9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5D14E9" w:rsidRPr="00964714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64714">
              <w:rPr>
                <w:rFonts w:ascii="Times New Roman" w:hAnsi="Times New Roman"/>
                <w:lang w:eastAsia="ru-RU"/>
              </w:rPr>
              <w:t>Согласование мест и тем работ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:rsidR="005D14E9" w:rsidRPr="00964714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:rsidR="005D14E9" w:rsidRPr="00964714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5D14E9" w:rsidRPr="00CA2F03" w:rsidRDefault="005D14E9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5D14E9" w:rsidRPr="00D9433D" w:rsidRDefault="005D14E9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D14E9" w:rsidRPr="00964714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Просмотр и анализ работ</w:t>
            </w:r>
          </w:p>
        </w:tc>
      </w:tr>
      <w:tr w:rsidR="005D14E9" w:rsidRPr="00DB597C" w:rsidTr="0007228D">
        <w:trPr>
          <w:trHeight w:val="165"/>
        </w:trPr>
        <w:tc>
          <w:tcPr>
            <w:tcW w:w="9571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D14E9" w:rsidRPr="00DB597C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64714">
              <w:rPr>
                <w:rFonts w:ascii="Times New Roman CYR" w:hAnsi="Times New Roman CYR" w:cs="Times New Roman CYR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5D14E9" w:rsidRPr="00DB597C" w:rsidTr="0007228D">
        <w:trPr>
          <w:trHeight w:val="104"/>
        </w:trPr>
        <w:tc>
          <w:tcPr>
            <w:tcW w:w="5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5D14E9" w:rsidRPr="00964714" w:rsidRDefault="005D14E9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34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5D14E9" w:rsidRPr="00964714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64714">
              <w:rPr>
                <w:rFonts w:ascii="Times New Roman" w:hAnsi="Times New Roman"/>
                <w:lang w:eastAsia="ru-RU"/>
              </w:rPr>
              <w:t>Городской пейзаж в живописных техниках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5D14E9" w:rsidRPr="00CA2F03" w:rsidRDefault="005D14E9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48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5D14E9" w:rsidRPr="008E1BEA" w:rsidRDefault="005D14E9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49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D14E9" w:rsidRPr="00DB597C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Просмотри анализ работ</w:t>
            </w:r>
          </w:p>
        </w:tc>
      </w:tr>
      <w:tr w:rsidR="005D14E9" w:rsidRPr="00DB597C" w:rsidTr="0007228D">
        <w:trPr>
          <w:trHeight w:val="150"/>
        </w:trPr>
        <w:tc>
          <w:tcPr>
            <w:tcW w:w="9571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D14E9" w:rsidRPr="00DB597C" w:rsidRDefault="005D14E9" w:rsidP="00B748E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64714">
              <w:rPr>
                <w:rFonts w:ascii="Times New Roman CYR" w:hAnsi="Times New Roman CYR" w:cs="Times New Roman CYR"/>
                <w:bCs/>
                <w:i/>
                <w:lang w:eastAsia="ru-RU"/>
              </w:rPr>
              <w:t>Заключительный этап</w:t>
            </w:r>
          </w:p>
        </w:tc>
      </w:tr>
      <w:tr w:rsidR="005D14E9" w:rsidRPr="00DB597C" w:rsidTr="0007228D">
        <w:trPr>
          <w:trHeight w:val="150"/>
        </w:trPr>
        <w:tc>
          <w:tcPr>
            <w:tcW w:w="5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964714" w:rsidRDefault="005D14E9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34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9D1CF5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D1CF5">
              <w:rPr>
                <w:rFonts w:ascii="Times New Roman" w:hAnsi="Times New Roman"/>
                <w:lang w:eastAsia="ru-RU"/>
              </w:rPr>
              <w:t>Оформление работ</w:t>
            </w:r>
            <w:r>
              <w:rPr>
                <w:rFonts w:ascii="Times New Roman" w:hAnsi="Times New Roman"/>
                <w:lang w:eastAsia="ru-RU"/>
              </w:rPr>
              <w:t xml:space="preserve">. 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14E9" w:rsidRPr="009D1CF5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14E9" w:rsidRPr="009D1CF5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9D1CF5" w:rsidRDefault="005D14E9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9D1CF5" w:rsidRDefault="005D14E9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9D1CF5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DB597C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Просмотри анализ работ</w:t>
            </w:r>
          </w:p>
        </w:tc>
      </w:tr>
      <w:tr w:rsidR="005D14E9" w:rsidRPr="00DB597C" w:rsidTr="0007228D">
        <w:trPr>
          <w:trHeight w:val="150"/>
        </w:trPr>
        <w:tc>
          <w:tcPr>
            <w:tcW w:w="5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4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9D1CF5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Зачёт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14E9" w:rsidRPr="009D1CF5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14E9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D14E9" w:rsidRPr="009D1CF5" w:rsidRDefault="005D14E9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9D1CF5" w:rsidRDefault="005D14E9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Собеседование</w:t>
            </w:r>
          </w:p>
        </w:tc>
      </w:tr>
      <w:tr w:rsidR="005D14E9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lang w:eastAsia="ru-RU"/>
              </w:rPr>
            </w:pPr>
            <w:r w:rsidRPr="00DB597C">
              <w:rPr>
                <w:rFonts w:ascii="Times New Roman" w:hAnsi="Times New Roman"/>
                <w:i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4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56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9D1CF5" w:rsidRDefault="005D14E9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60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DB597C" w:rsidRDefault="005D14E9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</w:tr>
      <w:tr w:rsidR="005D14E9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DB597C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A2F03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A2F03">
              <w:rPr>
                <w:rFonts w:ascii="Times New Roman" w:hAnsi="Times New Roman"/>
                <w:b/>
                <w:lang w:eastAsia="ru-RU"/>
              </w:rPr>
              <w:t>10</w:t>
            </w:r>
            <w:r>
              <w:rPr>
                <w:rFonts w:ascii="Times New Roman" w:hAnsi="Times New Roman"/>
                <w:b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A2F03">
              <w:rPr>
                <w:rFonts w:ascii="Times New Roman" w:hAnsi="Times New Roman"/>
                <w:b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CA2F03" w:rsidRDefault="005D14E9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b/>
                <w:lang w:eastAsia="ru-RU"/>
              </w:rPr>
            </w:pPr>
          </w:p>
        </w:tc>
      </w:tr>
    </w:tbl>
    <w:p w:rsidR="005D14E9" w:rsidRDefault="005D14E9" w:rsidP="002D3C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практике </w:t>
      </w:r>
    </w:p>
    <w:p w:rsidR="005D14E9" w:rsidRPr="009A7CE5" w:rsidRDefault="005D14E9" w:rsidP="00C160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A7CE5">
        <w:rPr>
          <w:rFonts w:ascii="Times New Roman" w:hAnsi="Times New Roman"/>
          <w:sz w:val="24"/>
          <w:szCs w:val="24"/>
        </w:rPr>
        <w:t>В соо</w:t>
      </w:r>
      <w:r>
        <w:rPr>
          <w:rFonts w:ascii="Times New Roman" w:hAnsi="Times New Roman"/>
          <w:sz w:val="24"/>
          <w:szCs w:val="24"/>
        </w:rPr>
        <w:t xml:space="preserve">тветствии с требованиями ФГОС </w:t>
      </w:r>
      <w:proofErr w:type="gramStart"/>
      <w:r>
        <w:rPr>
          <w:rFonts w:ascii="Times New Roman" w:hAnsi="Times New Roman"/>
          <w:sz w:val="24"/>
          <w:szCs w:val="24"/>
        </w:rPr>
        <w:t>В</w:t>
      </w:r>
      <w:r w:rsidRPr="009A7CE5">
        <w:rPr>
          <w:rFonts w:ascii="Times New Roman" w:hAnsi="Times New Roman"/>
          <w:sz w:val="24"/>
          <w:szCs w:val="24"/>
        </w:rPr>
        <w:t>О</w:t>
      </w:r>
      <w:proofErr w:type="gramEnd"/>
      <w:r w:rsidR="00E066E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A7CE5">
        <w:rPr>
          <w:rFonts w:ascii="Times New Roman" w:hAnsi="Times New Roman"/>
          <w:sz w:val="24"/>
          <w:szCs w:val="24"/>
        </w:rPr>
        <w:t>в</w:t>
      </w:r>
      <w:proofErr w:type="gramEnd"/>
      <w:r w:rsidRPr="009A7CE5">
        <w:rPr>
          <w:rFonts w:ascii="Times New Roman" w:hAnsi="Times New Roman"/>
          <w:sz w:val="24"/>
          <w:szCs w:val="24"/>
        </w:rPr>
        <w:t xml:space="preserve"> учебном процессе используются различные формы проведения практических занятий в сочетании с внеаудиторной работой с целью формирования и развития профессиональных навыков обучающихся. В процессе работы используются как традиционные, так и инновационные, активные и интерактивные технологии,</w:t>
      </w:r>
      <w:r>
        <w:rPr>
          <w:rFonts w:ascii="Times New Roman" w:hAnsi="Times New Roman"/>
          <w:sz w:val="24"/>
          <w:szCs w:val="24"/>
        </w:rPr>
        <w:t xml:space="preserve"> методы и формы обучения: беседы</w:t>
      </w:r>
      <w:r w:rsidRPr="009A7CE5">
        <w:rPr>
          <w:rFonts w:ascii="Times New Roman" w:hAnsi="Times New Roman"/>
          <w:sz w:val="24"/>
          <w:szCs w:val="24"/>
        </w:rPr>
        <w:t>, объяснительн</w:t>
      </w:r>
      <w:proofErr w:type="gramStart"/>
      <w:r w:rsidRPr="009A7CE5">
        <w:rPr>
          <w:rFonts w:ascii="Times New Roman" w:hAnsi="Times New Roman"/>
          <w:sz w:val="24"/>
          <w:szCs w:val="24"/>
        </w:rPr>
        <w:t>о-</w:t>
      </w:r>
      <w:proofErr w:type="gramEnd"/>
      <w:r w:rsidRPr="009A7CE5">
        <w:rPr>
          <w:rFonts w:ascii="Times New Roman" w:hAnsi="Times New Roman"/>
          <w:sz w:val="24"/>
          <w:szCs w:val="24"/>
        </w:rPr>
        <w:t xml:space="preserve"> иллюстративный метод с элементами проблемного изложения, практические занятия, самостоятельные работы, научно-исследовательская работа, изучение декоративно- прикладных изделий, экскурсии, использование компьютерных технологий – мультимедийные лекции; регистрация, сбор, накопление, хранение</w:t>
      </w:r>
      <w:r>
        <w:rPr>
          <w:rFonts w:ascii="Times New Roman" w:hAnsi="Times New Roman"/>
          <w:sz w:val="24"/>
          <w:szCs w:val="24"/>
        </w:rPr>
        <w:t xml:space="preserve"> информации об изучаемых изделиях</w:t>
      </w:r>
      <w:r w:rsidRPr="009A7CE5">
        <w:rPr>
          <w:rFonts w:ascii="Times New Roman" w:hAnsi="Times New Roman"/>
          <w:sz w:val="24"/>
          <w:szCs w:val="24"/>
        </w:rPr>
        <w:t>.</w:t>
      </w:r>
    </w:p>
    <w:p w:rsidR="005D14E9" w:rsidRDefault="005D14E9" w:rsidP="00C160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C160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Технологическая карта </w:t>
      </w:r>
    </w:p>
    <w:p w:rsidR="005D14E9" w:rsidRPr="002B6243" w:rsidRDefault="005D14E9" w:rsidP="002D3C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B6243">
        <w:rPr>
          <w:rFonts w:ascii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1843"/>
        <w:gridCol w:w="1417"/>
        <w:gridCol w:w="1418"/>
        <w:gridCol w:w="1177"/>
        <w:gridCol w:w="829"/>
        <w:gridCol w:w="828"/>
      </w:tblGrid>
      <w:tr w:rsidR="005D14E9" w:rsidRPr="008244C3" w:rsidTr="00491389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Код </w:t>
            </w: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Балл за конкретное задание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практику</w:t>
            </w: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D14E9" w:rsidRPr="008244C3" w:rsidTr="00491389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D14E9" w:rsidRPr="008244C3" w:rsidTr="00491389">
        <w:trPr>
          <w:trHeight w:val="300"/>
        </w:trPr>
        <w:tc>
          <w:tcPr>
            <w:tcW w:w="53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D14E9" w:rsidRPr="00BA36B9" w:rsidRDefault="005D14E9" w:rsidP="00491389">
            <w:pPr>
              <w:pStyle w:val="a4"/>
              <w:tabs>
                <w:tab w:val="left" w:pos="0"/>
              </w:tabs>
              <w:spacing w:after="0" w:line="240" w:lineRule="auto"/>
              <w:ind w:left="-47" w:right="-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ОР.1-7</w:t>
            </w:r>
            <w:r w:rsidRPr="00BA36B9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Экскурсии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5D14E9" w:rsidRPr="008244C3" w:rsidTr="0097303C">
        <w:trPr>
          <w:trHeight w:val="300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14E9" w:rsidRPr="008244C3" w:rsidTr="0097303C">
        <w:trPr>
          <w:trHeight w:val="300"/>
        </w:trPr>
        <w:tc>
          <w:tcPr>
            <w:tcW w:w="534" w:type="dxa"/>
            <w:vMerge/>
            <w:tcBorders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14E9" w:rsidRPr="008244C3" w:rsidTr="00491389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491389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13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491389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491389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491389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13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4E9" w:rsidRPr="00491389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13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D14E9" w:rsidRPr="008244C3" w:rsidTr="00491389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14E9" w:rsidRPr="008244C3" w:rsidRDefault="005D14E9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D14E9" w:rsidRPr="00DB597C" w:rsidRDefault="005D14E9" w:rsidP="00E904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5D14E9" w:rsidRPr="009C7A82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9C7A82">
        <w:rPr>
          <w:rFonts w:ascii="Times New Roman" w:hAnsi="Times New Roman"/>
          <w:bCs/>
          <w:sz w:val="24"/>
          <w:szCs w:val="24"/>
          <w:lang w:eastAsia="ru-RU"/>
        </w:rPr>
        <w:t xml:space="preserve">Промежуточная аттестация </w:t>
      </w:r>
      <w:r w:rsidR="00712048">
        <w:rPr>
          <w:rFonts w:ascii="Times New Roman" w:hAnsi="Times New Roman"/>
          <w:sz w:val="24"/>
          <w:szCs w:val="24"/>
          <w:lang w:eastAsia="ru-RU"/>
        </w:rPr>
        <w:t>обучающихся</w:t>
      </w:r>
      <w:r w:rsidRPr="009C7A82">
        <w:rPr>
          <w:rFonts w:ascii="Times New Roman" w:hAnsi="Times New Roman"/>
          <w:bCs/>
          <w:sz w:val="24"/>
          <w:szCs w:val="24"/>
          <w:lang w:eastAsia="ru-RU"/>
        </w:rPr>
        <w:t xml:space="preserve"> по итогам практики проходит в форме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итогового </w:t>
      </w:r>
      <w:r w:rsidRPr="009C7A82">
        <w:rPr>
          <w:rFonts w:ascii="Times New Roman" w:hAnsi="Times New Roman"/>
          <w:bCs/>
          <w:sz w:val="24"/>
          <w:szCs w:val="24"/>
          <w:lang w:eastAsia="ru-RU"/>
        </w:rPr>
        <w:t>просмотра практических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творческих </w:t>
      </w:r>
      <w:r w:rsidRPr="009C7A82">
        <w:rPr>
          <w:rFonts w:ascii="Times New Roman" w:hAnsi="Times New Roman"/>
          <w:bCs/>
          <w:sz w:val="24"/>
          <w:szCs w:val="24"/>
          <w:lang w:eastAsia="ru-RU"/>
        </w:rPr>
        <w:t xml:space="preserve"> заданий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и отчета об экскурсии  в форме эссе, а также оформленного отчёта по практике.</w:t>
      </w:r>
      <w:r w:rsidRPr="009C7A82">
        <w:rPr>
          <w:rFonts w:ascii="Times New Roman" w:hAnsi="Times New Roman"/>
          <w:bCs/>
          <w:sz w:val="24"/>
          <w:szCs w:val="24"/>
          <w:lang w:eastAsia="ru-RU"/>
        </w:rPr>
        <w:t xml:space="preserve"> После просмотра студент получает зачёт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с оценкой.</w:t>
      </w:r>
    </w:p>
    <w:p w:rsidR="005D14E9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7120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11. Учебно-методическое и информационное обеспечение</w:t>
      </w:r>
    </w:p>
    <w:p w:rsidR="005D14E9" w:rsidRDefault="005D14E9" w:rsidP="00712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11.</w:t>
      </w:r>
      <w:r w:rsidRPr="0072502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1. </w:t>
      </w:r>
      <w:r w:rsidRPr="0072502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14E9" w:rsidRDefault="005D14E9" w:rsidP="00712048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1. </w:t>
      </w:r>
      <w:r w:rsidRPr="00C23A7F">
        <w:rPr>
          <w:rFonts w:ascii="Times New Roman" w:hAnsi="Times New Roman"/>
          <w:color w:val="454545"/>
          <w:sz w:val="24"/>
          <w:szCs w:val="24"/>
        </w:rPr>
        <w:t>Лукина, И.К. Рисунок и перспектива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И.К. Лукина. - Воронеж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Воронежская государственная лесотехническая академия, 2008. - 59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64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http://biblioclub.ru/index.php?page=book&amp;id=142463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Pr="00C23A7F" w:rsidRDefault="005D14E9" w:rsidP="002D3CEE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2</w:t>
      </w:r>
      <w:r w:rsidRPr="00CB2F01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C23A7F">
        <w:rPr>
          <w:rFonts w:ascii="Times New Roman" w:hAnsi="Times New Roman"/>
          <w:color w:val="454545"/>
          <w:sz w:val="24"/>
          <w:szCs w:val="24"/>
        </w:rPr>
        <w:t>Казарин, С.Н. Академический рисунок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наглядное пособие / С.Н. Казарин ; Министерство культуры Российской Федерации, Кемеровский государственный институт культуры, Институт визуальных искусств, Кафедра дизайна.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Кемеровский государственный институт культуры, 2017. - 142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 [Электронный ресурс]. - URL: </w:t>
      </w:r>
      <w:hyperlink r:id="rId65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http://biblioclub.ru/index.php?page=book&amp;id=487671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2D3CEE" w:rsidRDefault="002D3CEE" w:rsidP="00712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5D14E9" w:rsidRDefault="005D14E9" w:rsidP="00712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5029">
        <w:rPr>
          <w:rFonts w:ascii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5D14E9" w:rsidRDefault="005D14E9" w:rsidP="00712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1. </w:t>
      </w:r>
      <w:r w:rsidRPr="00C23A7F">
        <w:rPr>
          <w:rFonts w:ascii="Times New Roman" w:hAnsi="Times New Roman"/>
          <w:color w:val="454545"/>
          <w:sz w:val="24"/>
          <w:szCs w:val="24"/>
        </w:rPr>
        <w:t>Бесчастнов, Н.П. Графика натюрморта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Н.П. Бесчастнов. - Москва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Гуманитарный издательский центр ВЛАДОС, 2014. - 304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(Изобразительное искусство). - ISBN 978-5-691-01629-5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66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http://biblioclub.ru/index.php?page=book&amp;id=234838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Default="005D14E9" w:rsidP="00712048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2. </w:t>
      </w:r>
      <w:r w:rsidRPr="00C23A7F">
        <w:rPr>
          <w:rFonts w:ascii="Times New Roman" w:hAnsi="Times New Roman"/>
          <w:color w:val="454545"/>
          <w:sz w:val="24"/>
          <w:szCs w:val="24"/>
        </w:rPr>
        <w:t>Дрозд, А.Н. Декоративная графика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наглядное пособие / А.Н. Дрозд ; Министерство культуры Российской Федерации, ФГБОУ ВПО «Кемеровский государственный университет культуры и искусств», Институт визуальных искусств, Кафедра дизайна.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КемГУКИ, 2015. - 84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[Электронный ресурс]. - URL: </w:t>
      </w:r>
      <w:hyperlink r:id="rId67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http://biblioclub.ru/index.php?page=book&amp;id=438308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Pr="00C23A7F" w:rsidRDefault="005D14E9" w:rsidP="00712048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3. </w:t>
      </w:r>
      <w:r w:rsidRPr="00C23A7F">
        <w:rPr>
          <w:rFonts w:ascii="Times New Roman" w:hAnsi="Times New Roman"/>
          <w:color w:val="454545"/>
          <w:sz w:val="24"/>
          <w:szCs w:val="24"/>
        </w:rPr>
        <w:t>Бесчастнов, Н.П. Портретная графика / Н.П. Бесчастнов. - Москва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Гуманитарный издательский центр ВЛАДОС, 2016. - 400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(</w:t>
      </w:r>
      <w:proofErr w:type="spellStart"/>
      <w:r w:rsidRPr="00C23A7F">
        <w:rPr>
          <w:rFonts w:ascii="Times New Roman" w:hAnsi="Times New Roman"/>
          <w:color w:val="454545"/>
          <w:sz w:val="24"/>
          <w:szCs w:val="24"/>
        </w:rPr>
        <w:t>Изобр</w:t>
      </w:r>
      <w:proofErr w:type="spellEnd"/>
      <w:r w:rsidR="002D3CEE">
        <w:rPr>
          <w:rFonts w:ascii="Times New Roman" w:hAnsi="Times New Roman"/>
          <w:color w:val="454545"/>
          <w:sz w:val="24"/>
          <w:szCs w:val="24"/>
        </w:rPr>
        <w:t xml:space="preserve">. </w:t>
      </w:r>
      <w:r w:rsidRPr="00C23A7F">
        <w:rPr>
          <w:rFonts w:ascii="Times New Roman" w:hAnsi="Times New Roman"/>
          <w:color w:val="454545"/>
          <w:sz w:val="24"/>
          <w:szCs w:val="24"/>
        </w:rPr>
        <w:t>искусство). - [Электронный ресурс]. - URL: </w:t>
      </w:r>
      <w:hyperlink r:id="rId68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http://biblioclub.ru/index.php?page=book&amp;id=56675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Pr="00C23A7F" w:rsidRDefault="005D14E9" w:rsidP="00712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4. </w:t>
      </w:r>
      <w:r w:rsidRPr="00C23A7F">
        <w:rPr>
          <w:rFonts w:ascii="Times New Roman" w:hAnsi="Times New Roman"/>
          <w:color w:val="454545"/>
          <w:sz w:val="24"/>
          <w:szCs w:val="24"/>
        </w:rPr>
        <w:t>Казарин, С.Н. Академический рисунок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практикум / С.Н. Казарин ; Министерство культуры Российской Федерации, Кемеровский государственный институт культуры, Институт визуальных искусств, Кафедра дизайна.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Кемеровский государственный институт культуры, 2016. - 87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ISBN 978-5-8154-0347-5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69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http://biblioclub.ru/index.php?page=book&amp;id=472647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5D14E9" w:rsidRDefault="005D14E9" w:rsidP="00712048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5. </w:t>
      </w:r>
      <w:r w:rsidRPr="00C23A7F">
        <w:rPr>
          <w:rFonts w:ascii="Times New Roman" w:hAnsi="Times New Roman"/>
          <w:color w:val="454545"/>
          <w:sz w:val="24"/>
          <w:szCs w:val="24"/>
        </w:rPr>
        <w:t>Смирнова, М.А. Композиционные основы и графическая стилизация в курсе рисунка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методическое пособие / М.А. Смирнова. - Екатеринбург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Архитектон, 2010. - 156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Библиогр. в кн. - ISBN 978-5-7408-0169-8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70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http://biblioclub.ru/index.php?page=book&amp;id=222107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712048" w:rsidRDefault="00712048" w:rsidP="00712048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5D14E9" w:rsidRDefault="005D14E9" w:rsidP="00712048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94DC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11.3 Перечень учебно-методического обеспечения для самостоятельной работы </w:t>
      </w:r>
      <w:proofErr w:type="gramStart"/>
      <w:r w:rsidRPr="00D94DC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94DC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практике</w:t>
      </w:r>
    </w:p>
    <w:p w:rsidR="005D14E9" w:rsidRDefault="005D14E9" w:rsidP="00712048">
      <w:pPr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D94DCA">
        <w:rPr>
          <w:rFonts w:ascii="Times New Roman" w:hAnsi="Times New Roman"/>
          <w:bCs/>
          <w:iCs/>
          <w:sz w:val="24"/>
          <w:szCs w:val="24"/>
          <w:lang w:eastAsia="ru-RU"/>
        </w:rPr>
        <w:t>1. Яковлев А.А. Учебная практика (пленэр): Методические рекомендации</w:t>
      </w:r>
      <w:r w:rsidR="00E066E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D94DCA">
        <w:rPr>
          <w:rFonts w:ascii="Times New Roman" w:hAnsi="Times New Roman"/>
          <w:bCs/>
          <w:iCs/>
          <w:sz w:val="24"/>
          <w:szCs w:val="24"/>
          <w:lang w:eastAsia="ru-RU"/>
        </w:rPr>
        <w:t>-</w:t>
      </w:r>
      <w:r w:rsidR="00E066E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D94DCA">
        <w:rPr>
          <w:rFonts w:ascii="Times New Roman" w:hAnsi="Times New Roman"/>
          <w:bCs/>
          <w:iCs/>
          <w:sz w:val="24"/>
          <w:szCs w:val="24"/>
          <w:lang w:eastAsia="ru-RU"/>
        </w:rPr>
        <w:t>Нижний Новгород: НГПУ, 2011 – 21с.</w:t>
      </w:r>
    </w:p>
    <w:p w:rsidR="00712048" w:rsidRPr="00D94DCA" w:rsidRDefault="00712048" w:rsidP="00712048">
      <w:pPr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49214D" w:rsidRPr="0049214D" w:rsidRDefault="0049214D" w:rsidP="0049214D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i/>
          <w:iCs/>
          <w:sz w:val="24"/>
          <w:szCs w:val="24"/>
          <w:lang w:eastAsia="ru-RU"/>
        </w:rPr>
        <w:t>11.4. Перечень ресурсов информационно-телекоммуникационной сети «Интернет», необходимых для освоения практики</w:t>
      </w:r>
    </w:p>
    <w:p w:rsidR="0049214D" w:rsidRPr="0049214D" w:rsidRDefault="0049214D" w:rsidP="0049214D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9214D">
        <w:rPr>
          <w:rFonts w:ascii="Times New Roman" w:hAnsi="Times New Roman"/>
          <w:sz w:val="24"/>
          <w:szCs w:val="24"/>
        </w:rPr>
        <w:t xml:space="preserve">1. Электронно-библиотечная система [Электронный ресурс] /  «КнигаФонд» – Режим доступа: </w:t>
      </w:r>
      <w:hyperlink r:id="rId71" w:history="1">
        <w:r w:rsidRPr="0049214D">
          <w:rPr>
            <w:rFonts w:ascii="Times New Roman" w:hAnsi="Times New Roman"/>
            <w:color w:val="0000FF"/>
            <w:sz w:val="24"/>
            <w:szCs w:val="24"/>
            <w:u w:val="single"/>
          </w:rPr>
          <w:t>http://www.knigafund.ru/</w:t>
        </w:r>
      </w:hyperlink>
    </w:p>
    <w:p w:rsidR="0049214D" w:rsidRPr="0049214D" w:rsidRDefault="0049214D" w:rsidP="0049214D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sz w:val="24"/>
          <w:szCs w:val="24"/>
          <w:lang w:eastAsia="ru-RU"/>
        </w:rPr>
        <w:t>2. Русский музей [Электронный ресурс] / Постоянная экспозиция –</w:t>
      </w:r>
      <w:r w:rsidRPr="0049214D">
        <w:rPr>
          <w:rFonts w:ascii="Times New Roman" w:hAnsi="Times New Roman"/>
          <w:sz w:val="24"/>
          <w:szCs w:val="24"/>
        </w:rPr>
        <w:t xml:space="preserve"> Режим доступа: </w:t>
      </w:r>
      <w:r w:rsidRPr="0049214D">
        <w:rPr>
          <w:rFonts w:ascii="Times New Roman" w:hAnsi="Times New Roman"/>
          <w:bCs/>
          <w:sz w:val="24"/>
          <w:szCs w:val="24"/>
          <w:lang w:eastAsia="ru-RU"/>
        </w:rPr>
        <w:t>http://www.rusmuseum.ru/</w:t>
      </w:r>
    </w:p>
    <w:p w:rsidR="0049214D" w:rsidRPr="0049214D" w:rsidRDefault="0049214D" w:rsidP="0049214D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sz w:val="24"/>
          <w:szCs w:val="24"/>
          <w:lang w:eastAsia="ru-RU"/>
        </w:rPr>
        <w:lastRenderedPageBreak/>
        <w:t xml:space="preserve">3. ГМИИ им. А.С. Пушкина [Электронный ресурс] / Музей им. Пушкина – </w:t>
      </w:r>
      <w:r w:rsidRPr="0049214D">
        <w:rPr>
          <w:rFonts w:ascii="Times New Roman" w:hAnsi="Times New Roman"/>
          <w:sz w:val="24"/>
          <w:szCs w:val="24"/>
        </w:rPr>
        <w:t xml:space="preserve">Режим доступа: </w:t>
      </w:r>
      <w:hyperlink r:id="rId72" w:history="1">
        <w:r w:rsidRPr="0049214D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http://www.museum.ru/gmii/</w:t>
        </w:r>
      </w:hyperlink>
    </w:p>
    <w:p w:rsidR="0049214D" w:rsidRPr="0049214D" w:rsidRDefault="0049214D" w:rsidP="0049214D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sz w:val="24"/>
          <w:szCs w:val="24"/>
          <w:lang w:eastAsia="ru-RU"/>
        </w:rPr>
        <w:t xml:space="preserve">4. Библиотека Мининского университета [Электронный ресурс] / Открытый доступ – Режим доступа: </w:t>
      </w:r>
      <w:hyperlink r:id="rId73" w:tgtFrame="_blank" w:history="1">
        <w:r w:rsidRPr="0049214D">
          <w:rPr>
            <w:rFonts w:ascii="Times New Roman" w:hAnsi="Times New Roman"/>
            <w:color w:val="990099"/>
            <w:sz w:val="24"/>
            <w:szCs w:val="24"/>
            <w:u w:val="single"/>
          </w:rPr>
          <w:t>https://www.mininuniver.ru/about/library/elektronnye-resursy-s-otkrytym-dostupom</w:t>
        </w:r>
      </w:hyperlink>
    </w:p>
    <w:p w:rsidR="0049214D" w:rsidRPr="0049214D" w:rsidRDefault="0049214D" w:rsidP="0049214D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9214D">
        <w:rPr>
          <w:rFonts w:ascii="Times New Roman" w:hAnsi="Times New Roman"/>
          <w:bCs/>
          <w:sz w:val="24"/>
          <w:szCs w:val="24"/>
          <w:lang w:eastAsia="ru-RU"/>
        </w:rPr>
        <w:t xml:space="preserve">5 Библиотека Мининского университета [Электронный ресурс] / Режим доступа: </w:t>
      </w:r>
      <w:hyperlink r:id="rId74" w:history="1">
        <w:r w:rsidRPr="0049214D">
          <w:rPr>
            <w:rFonts w:ascii="Times New Roman" w:hAnsi="Times New Roman"/>
            <w:color w:val="0000FF"/>
            <w:sz w:val="24"/>
            <w:szCs w:val="24"/>
            <w:u w:val="single"/>
          </w:rPr>
          <w:t>https://www.mininuniver.ru/about/library/elektronnye-resursy</w:t>
        </w:r>
      </w:hyperlink>
    </w:p>
    <w:p w:rsidR="0049214D" w:rsidRPr="0049214D" w:rsidRDefault="0049214D" w:rsidP="0049214D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9214D">
        <w:rPr>
          <w:rFonts w:ascii="Times New Roman" w:hAnsi="Times New Roman"/>
          <w:sz w:val="24"/>
          <w:szCs w:val="24"/>
          <w:shd w:val="clear" w:color="auto" w:fill="FFFFFF"/>
        </w:rPr>
        <w:t xml:space="preserve">6 </w:t>
      </w:r>
      <w:r w:rsidRPr="0049214D">
        <w:rPr>
          <w:rFonts w:ascii="Times New Roman" w:hAnsi="Times New Roman"/>
          <w:sz w:val="24"/>
          <w:szCs w:val="24"/>
        </w:rPr>
        <w:t xml:space="preserve">Изобразительное искусство [Электронный ресурс] / Каталог сайтов – Режим доступа: http://www.dir.antula.ru/art-graphic.htm </w:t>
      </w:r>
    </w:p>
    <w:p w:rsidR="0049214D" w:rsidRPr="0049214D" w:rsidRDefault="0049214D" w:rsidP="0049214D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9214D">
        <w:rPr>
          <w:rFonts w:ascii="Times New Roman" w:hAnsi="Times New Roman"/>
          <w:sz w:val="24"/>
          <w:szCs w:val="24"/>
        </w:rPr>
        <w:t xml:space="preserve">7. </w:t>
      </w:r>
      <w:r w:rsidRPr="0049214D">
        <w:rPr>
          <w:rFonts w:ascii="Times New Roman" w:hAnsi="Times New Roman"/>
          <w:sz w:val="24"/>
          <w:szCs w:val="24"/>
          <w:shd w:val="clear" w:color="auto" w:fill="FFFFFF"/>
        </w:rPr>
        <w:t xml:space="preserve">Искусство [Электронный ресурс] /  страница ссылок на ресурсы – Режим доступа: http://www.artlib.ru/index.php?id=24 </w:t>
      </w:r>
    </w:p>
    <w:p w:rsidR="005D14E9" w:rsidRPr="00C17974" w:rsidRDefault="005D14E9" w:rsidP="0049214D">
      <w:pPr>
        <w:pStyle w:val="a4"/>
        <w:tabs>
          <w:tab w:val="left" w:pos="993"/>
        </w:tabs>
        <w:spacing w:after="0" w:line="276" w:lineRule="auto"/>
        <w:ind w:left="0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5D14E9" w:rsidRPr="00DB597C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5D14E9" w:rsidRDefault="005D14E9" w:rsidP="00D92D7C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едставлен в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 xml:space="preserve"> Приложении 2.</w:t>
      </w:r>
    </w:p>
    <w:p w:rsidR="005D14E9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D14E9" w:rsidRPr="00DB597C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5D14E9" w:rsidRPr="004A39EB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A39EB">
        <w:rPr>
          <w:rFonts w:ascii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5D14E9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 xml:space="preserve">Для осуществления </w:t>
      </w:r>
      <w:r>
        <w:rPr>
          <w:rFonts w:ascii="Times New Roman" w:hAnsi="Times New Roman"/>
          <w:sz w:val="24"/>
          <w:szCs w:val="24"/>
        </w:rPr>
        <w:t>учебной</w:t>
      </w:r>
      <w:r w:rsidRPr="00E355D8">
        <w:rPr>
          <w:rFonts w:ascii="Times New Roman" w:hAnsi="Times New Roman"/>
          <w:sz w:val="24"/>
          <w:szCs w:val="24"/>
        </w:rPr>
        <w:t xml:space="preserve"> практики (пленер) для каждого студента необходимо следующее оборудование: </w:t>
      </w:r>
    </w:p>
    <w:p w:rsidR="005D14E9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Этюдник (складной мольберт). </w:t>
      </w:r>
    </w:p>
    <w:p w:rsidR="005D14E9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Планшеты. </w:t>
      </w:r>
    </w:p>
    <w:p w:rsidR="005D14E9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Папки для набросков, зарисовок, складной стул. </w:t>
      </w:r>
    </w:p>
    <w:p w:rsidR="005D14E9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Спецодежда: головной убор, ветровка и т.д. </w:t>
      </w:r>
    </w:p>
    <w:p w:rsidR="005D14E9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Бумага, картон, холсты. </w:t>
      </w:r>
    </w:p>
    <w:p w:rsidR="005D14E9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Краски (акварель, темпера, масло и т.д.). </w:t>
      </w:r>
    </w:p>
    <w:p w:rsidR="005D14E9" w:rsidRPr="00E355D8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355D8"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>Пленэрный зонт от солнца.</w:t>
      </w:r>
    </w:p>
    <w:p w:rsidR="005D14E9" w:rsidRPr="004A39EB" w:rsidRDefault="005D14E9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A39EB">
        <w:rPr>
          <w:rFonts w:ascii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D14E9" w:rsidRDefault="005D14E9" w:rsidP="00D92D7C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907867">
        <w:rPr>
          <w:rFonts w:ascii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  <w:r>
        <w:rPr>
          <w:rFonts w:ascii="Times New Roman" w:hAnsi="Times New Roman"/>
          <w:bCs/>
          <w:sz w:val="24"/>
          <w:szCs w:val="24"/>
          <w:lang w:eastAsia="ru-RU"/>
        </w:rPr>
        <w:t>:</w:t>
      </w:r>
    </w:p>
    <w:p w:rsidR="005D14E9" w:rsidRPr="00E00BE9" w:rsidRDefault="005D14E9" w:rsidP="009268E4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00BE9">
        <w:rPr>
          <w:rFonts w:ascii="Times New Roman" w:hAnsi="Times New Roman"/>
          <w:bCs/>
          <w:sz w:val="24"/>
          <w:szCs w:val="24"/>
          <w:lang w:eastAsia="ru-RU"/>
        </w:rPr>
        <w:t>-</w:t>
      </w:r>
      <w:proofErr w:type="gramStart"/>
      <w:r w:rsidRPr="003A7301">
        <w:rPr>
          <w:rFonts w:ascii="Times New Roman" w:hAnsi="Times New Roman"/>
          <w:bCs/>
          <w:sz w:val="24"/>
          <w:szCs w:val="24"/>
          <w:lang w:eastAsia="ru-RU"/>
        </w:rPr>
        <w:t>пакет</w:t>
      </w:r>
      <w:proofErr w:type="gramEnd"/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>MicrosoftOffice</w:t>
      </w:r>
      <w:r w:rsidRPr="00E00BE9">
        <w:rPr>
          <w:rFonts w:ascii="Times New Roman" w:hAnsi="Times New Roman"/>
          <w:bCs/>
          <w:sz w:val="24"/>
          <w:szCs w:val="24"/>
          <w:lang w:eastAsia="ru-RU"/>
        </w:rPr>
        <w:t xml:space="preserve"> (</w:t>
      </w:r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>PowerPoint</w:t>
      </w:r>
      <w:r w:rsidRPr="00E00BE9">
        <w:rPr>
          <w:rFonts w:ascii="Times New Roman" w:hAnsi="Times New Roman"/>
          <w:bCs/>
          <w:sz w:val="24"/>
          <w:szCs w:val="24"/>
          <w:lang w:eastAsia="ru-RU"/>
        </w:rPr>
        <w:t xml:space="preserve">, </w:t>
      </w:r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>Word</w:t>
      </w:r>
      <w:r w:rsidRPr="00E00BE9">
        <w:rPr>
          <w:rFonts w:ascii="Times New Roman" w:hAnsi="Times New Roman"/>
          <w:bCs/>
          <w:sz w:val="24"/>
          <w:szCs w:val="24"/>
          <w:lang w:eastAsia="ru-RU"/>
        </w:rPr>
        <w:t>),</w:t>
      </w:r>
    </w:p>
    <w:p w:rsidR="005D14E9" w:rsidRPr="003A7301" w:rsidRDefault="005D14E9" w:rsidP="009268E4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A7301">
        <w:rPr>
          <w:rFonts w:ascii="Times New Roman" w:hAnsi="Times New Roman"/>
          <w:bCs/>
          <w:sz w:val="24"/>
          <w:szCs w:val="24"/>
          <w:lang w:eastAsia="ru-RU"/>
        </w:rPr>
        <w:t xml:space="preserve">-программное обеспечение электронного ресурса сайта </w:t>
      </w:r>
      <w:r>
        <w:rPr>
          <w:rFonts w:ascii="Times New Roman" w:hAnsi="Times New Roman"/>
          <w:bCs/>
          <w:sz w:val="24"/>
          <w:szCs w:val="24"/>
          <w:lang w:val="en-US" w:eastAsia="ru-RU"/>
        </w:rPr>
        <w:t>edu</w:t>
      </w:r>
      <w:r w:rsidRPr="003A7301">
        <w:rPr>
          <w:rFonts w:ascii="Times New Roman" w:hAnsi="Times New Roman"/>
          <w:bCs/>
          <w:sz w:val="24"/>
          <w:szCs w:val="24"/>
          <w:lang w:eastAsia="ru-RU"/>
        </w:rPr>
        <w:t xml:space="preserve">.mininuniver.ru, включая ЭБС, </w:t>
      </w:r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>LMSMoodle</w:t>
      </w:r>
      <w:r w:rsidRPr="003A7301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5D14E9" w:rsidRPr="00907867" w:rsidRDefault="005D14E9" w:rsidP="009268E4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907867">
        <w:rPr>
          <w:rFonts w:ascii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  <w:r>
        <w:rPr>
          <w:rFonts w:ascii="Times New Roman" w:hAnsi="Times New Roman"/>
          <w:bCs/>
          <w:sz w:val="24"/>
          <w:szCs w:val="24"/>
          <w:lang w:eastAsia="ru-RU"/>
        </w:rPr>
        <w:t>:</w:t>
      </w:r>
    </w:p>
    <w:p w:rsidR="005D14E9" w:rsidRPr="00C645D5" w:rsidRDefault="005D14E9" w:rsidP="009268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>www.biblioclub.ru</w:t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5D14E9" w:rsidRPr="00C645D5" w:rsidRDefault="005D14E9" w:rsidP="009268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>www.ebiblioteka.ru</w:t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  <w:t>Универсальные базы данных изданий</w:t>
      </w:r>
    </w:p>
    <w:p w:rsidR="005D14E9" w:rsidRDefault="005D14E9" w:rsidP="009268E4">
      <w:pPr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D14E9" w:rsidRPr="00907867" w:rsidRDefault="005D14E9" w:rsidP="00D92D7C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5D14E9" w:rsidRPr="00E538A6" w:rsidRDefault="00113748" w:rsidP="005659D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  <w:r w:rsidR="005D14E9">
        <w:rPr>
          <w:rFonts w:ascii="Times New Roman" w:hAnsi="Times New Roman"/>
          <w:b/>
          <w:bCs/>
          <w:sz w:val="24"/>
          <w:szCs w:val="24"/>
        </w:rPr>
        <w:lastRenderedPageBreak/>
        <w:t>7. ПРОГРАММА ИТОГОВОЙ АТТЕСТАЦИИ</w:t>
      </w:r>
    </w:p>
    <w:p w:rsidR="005D14E9" w:rsidRDefault="005D14E9" w:rsidP="005659DB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5D14E9" w:rsidRDefault="005D14E9" w:rsidP="005659DB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 Определение результатов освоения модуля на основе вычисления рейтинговой оценки по каждому элементу модуля </w:t>
      </w:r>
    </w:p>
    <w:p w:rsidR="005D14E9" w:rsidRDefault="005D14E9" w:rsidP="005659DB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5D14E9" w:rsidRDefault="005D14E9" w:rsidP="005659DB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w:r w:rsidR="006F1077" w:rsidRPr="005659DB">
        <w:rPr>
          <w:rFonts w:ascii="Times New Roman" w:hAnsi="Times New Roman"/>
          <w:sz w:val="24"/>
          <w:szCs w:val="24"/>
        </w:rPr>
        <w:fldChar w:fldCharType="begin"/>
      </w:r>
      <w:r w:rsidRPr="005659DB">
        <w:rPr>
          <w:rFonts w:ascii="Times New Roman" w:hAnsi="Times New Roman"/>
          <w:sz w:val="24"/>
          <w:szCs w:val="24"/>
        </w:rPr>
        <w:instrText xml:space="preserve"> QUOTE </w:instrText>
      </w:r>
      <w:r w:rsidR="00113748">
        <w:rPr>
          <w:position w:val="-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9.75pt;height:26.25pt" equationxml="&lt;">
            <v:imagedata r:id="rId75" o:title="" chromakey="white"/>
          </v:shape>
        </w:pict>
      </w:r>
      <w:r w:rsidR="006F1077" w:rsidRPr="005659DB">
        <w:rPr>
          <w:rFonts w:ascii="Times New Roman" w:hAnsi="Times New Roman"/>
          <w:sz w:val="24"/>
          <w:szCs w:val="24"/>
        </w:rPr>
        <w:fldChar w:fldCharType="separate"/>
      </w:r>
      <w:r w:rsidR="00113748">
        <w:rPr>
          <w:position w:val="-24"/>
        </w:rPr>
        <w:pict>
          <v:shape id="_x0000_i1026" type="#_x0000_t75" style="width:219.75pt;height:26.25pt" equationxml="&lt;">
            <v:imagedata r:id="rId75" o:title="" chromakey="white"/>
          </v:shape>
        </w:pict>
      </w:r>
      <w:r w:rsidR="006F1077" w:rsidRPr="005659DB">
        <w:rPr>
          <w:rFonts w:ascii="Times New Roman" w:hAnsi="Times New Roman"/>
          <w:sz w:val="24"/>
          <w:szCs w:val="24"/>
        </w:rPr>
        <w:fldChar w:fldCharType="end"/>
      </w:r>
    </w:p>
    <w:p w:rsidR="005D14E9" w:rsidRDefault="005D14E9" w:rsidP="005659DB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>
        <w:rPr>
          <w:rFonts w:ascii="Times New Roman" w:hAnsi="Times New Roman"/>
          <w:sz w:val="24"/>
          <w:szCs w:val="24"/>
          <w:vertAlign w:val="superscript"/>
        </w:rPr>
        <w:t>.</w:t>
      </w:r>
      <w:r>
        <w:rPr>
          <w:rFonts w:ascii="Times New Roman" w:hAnsi="Times New Roman"/>
          <w:sz w:val="24"/>
          <w:szCs w:val="24"/>
        </w:rPr>
        <w:t>–</w:t>
      </w:r>
      <w:proofErr w:type="gramEnd"/>
      <w:r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5D14E9" w:rsidRDefault="006F1077" w:rsidP="005659DB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5659DB">
        <w:rPr>
          <w:rFonts w:ascii="Times New Roman" w:hAnsi="Times New Roman"/>
          <w:sz w:val="24"/>
          <w:szCs w:val="24"/>
        </w:rPr>
        <w:fldChar w:fldCharType="begin"/>
      </w:r>
      <w:r w:rsidR="005D14E9" w:rsidRPr="005659DB">
        <w:rPr>
          <w:rFonts w:ascii="Times New Roman" w:hAnsi="Times New Roman"/>
          <w:sz w:val="24"/>
          <w:szCs w:val="24"/>
        </w:rPr>
        <w:instrText xml:space="preserve"> QUOTE </w:instrText>
      </w:r>
      <w:r w:rsidR="00113748">
        <w:rPr>
          <w:position w:val="-11"/>
        </w:rPr>
        <w:pict>
          <v:shape id="_x0000_i1027" type="#_x0000_t75" style="width:11.25pt;height:18pt" equationxml="&lt;">
            <v:imagedata r:id="rId76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separate"/>
      </w:r>
      <w:r w:rsidR="00113748">
        <w:rPr>
          <w:position w:val="-11"/>
        </w:rPr>
        <w:pict>
          <v:shape id="_x0000_i1028" type="#_x0000_t75" style="width:11.25pt;height:18pt" equationxml="&lt;">
            <v:imagedata r:id="rId76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end"/>
      </w:r>
      <w:r w:rsidR="005D14E9">
        <w:rPr>
          <w:rFonts w:ascii="Times New Roman" w:hAnsi="Times New Roman"/>
          <w:sz w:val="24"/>
          <w:szCs w:val="24"/>
        </w:rPr>
        <w:t xml:space="preserve">, </w:t>
      </w:r>
      <w:r w:rsidRPr="005659DB">
        <w:rPr>
          <w:rFonts w:ascii="Times New Roman" w:hAnsi="Times New Roman"/>
          <w:sz w:val="24"/>
          <w:szCs w:val="24"/>
        </w:rPr>
        <w:fldChar w:fldCharType="begin"/>
      </w:r>
      <w:r w:rsidR="005D14E9" w:rsidRPr="005659DB">
        <w:rPr>
          <w:rFonts w:ascii="Times New Roman" w:hAnsi="Times New Roman"/>
          <w:sz w:val="24"/>
          <w:szCs w:val="24"/>
        </w:rPr>
        <w:instrText xml:space="preserve"> QUOTE </w:instrText>
      </w:r>
      <w:r w:rsidR="00113748">
        <w:rPr>
          <w:position w:val="-11"/>
        </w:rPr>
        <w:pict>
          <v:shape id="_x0000_i1029" type="#_x0000_t75" style="width:11.25pt;height:18pt" equationxml="&lt;">
            <v:imagedata r:id="rId77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separate"/>
      </w:r>
      <w:r w:rsidR="00113748">
        <w:rPr>
          <w:position w:val="-11"/>
        </w:rPr>
        <w:pict>
          <v:shape id="_x0000_i1030" type="#_x0000_t75" style="width:11.25pt;height:18pt" equationxml="&lt;">
            <v:imagedata r:id="rId77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end"/>
      </w:r>
      <w:r w:rsidR="005D14E9">
        <w:rPr>
          <w:rFonts w:ascii="Times New Roman" w:hAnsi="Times New Roman"/>
          <w:sz w:val="24"/>
          <w:szCs w:val="24"/>
        </w:rPr>
        <w:t>,…</w:t>
      </w:r>
      <w:r w:rsidRPr="005659DB">
        <w:rPr>
          <w:rFonts w:ascii="Times New Roman" w:hAnsi="Times New Roman"/>
          <w:sz w:val="24"/>
          <w:szCs w:val="24"/>
        </w:rPr>
        <w:fldChar w:fldCharType="begin"/>
      </w:r>
      <w:r w:rsidR="005D14E9" w:rsidRPr="005659DB">
        <w:rPr>
          <w:rFonts w:ascii="Times New Roman" w:hAnsi="Times New Roman"/>
          <w:sz w:val="24"/>
          <w:szCs w:val="24"/>
        </w:rPr>
        <w:instrText xml:space="preserve"> QUOTE </w:instrText>
      </w:r>
      <w:r w:rsidR="00113748">
        <w:rPr>
          <w:position w:val="-11"/>
        </w:rPr>
        <w:pict>
          <v:shape id="_x0000_i1031" type="#_x0000_t75" style="width:14.25pt;height:18pt" equationxml="&lt;">
            <v:imagedata r:id="rId78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separate"/>
      </w:r>
      <w:r w:rsidR="00113748">
        <w:rPr>
          <w:position w:val="-11"/>
        </w:rPr>
        <w:pict>
          <v:shape id="_x0000_i1032" type="#_x0000_t75" style="width:14.25pt;height:18pt" equationxml="&lt;">
            <v:imagedata r:id="rId78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end"/>
      </w:r>
      <w:r w:rsidR="005D14E9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D14E9" w:rsidRDefault="006F1077" w:rsidP="005659DB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5659DB">
        <w:rPr>
          <w:rFonts w:ascii="Times New Roman" w:hAnsi="Times New Roman"/>
          <w:sz w:val="24"/>
          <w:szCs w:val="24"/>
        </w:rPr>
        <w:fldChar w:fldCharType="begin"/>
      </w:r>
      <w:r w:rsidR="005D14E9" w:rsidRPr="005659DB">
        <w:rPr>
          <w:rFonts w:ascii="Times New Roman" w:hAnsi="Times New Roman"/>
          <w:sz w:val="24"/>
          <w:szCs w:val="24"/>
        </w:rPr>
        <w:instrText xml:space="preserve"> QUOTE </w:instrText>
      </w:r>
      <w:r w:rsidR="00113748">
        <w:rPr>
          <w:position w:val="-14"/>
        </w:rPr>
        <w:pict>
          <v:shape id="_x0000_i1033" type="#_x0000_t75" style="width:18pt;height:18pt" equationxml="&lt;">
            <v:imagedata r:id="rId79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separate"/>
      </w:r>
      <w:r w:rsidR="00113748">
        <w:rPr>
          <w:position w:val="-14"/>
        </w:rPr>
        <w:pict>
          <v:shape id="_x0000_i1034" type="#_x0000_t75" style="width:18pt;height:18pt" equationxml="&lt;">
            <v:imagedata r:id="rId79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end"/>
      </w:r>
      <w:r w:rsidR="005D14E9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w:r w:rsidRPr="005659DB">
        <w:rPr>
          <w:rFonts w:ascii="Times New Roman" w:hAnsi="Times New Roman"/>
          <w:sz w:val="24"/>
          <w:szCs w:val="24"/>
        </w:rPr>
        <w:fldChar w:fldCharType="begin"/>
      </w:r>
      <w:r w:rsidR="005D14E9" w:rsidRPr="005659DB">
        <w:rPr>
          <w:rFonts w:ascii="Times New Roman" w:hAnsi="Times New Roman"/>
          <w:sz w:val="24"/>
          <w:szCs w:val="24"/>
        </w:rPr>
        <w:instrText xml:space="preserve"> QUOTE </w:instrText>
      </w:r>
      <w:r w:rsidR="00113748">
        <w:rPr>
          <w:position w:val="-14"/>
        </w:rPr>
        <w:pict>
          <v:shape id="_x0000_i1035" type="#_x0000_t75" style="width:19.5pt;height:18pt" equationxml="&lt;">
            <v:imagedata r:id="rId80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separate"/>
      </w:r>
      <w:r w:rsidR="00113748">
        <w:rPr>
          <w:position w:val="-14"/>
        </w:rPr>
        <w:pict>
          <v:shape id="_x0000_i1036" type="#_x0000_t75" style="width:19.5pt;height:18pt" equationxml="&lt;">
            <v:imagedata r:id="rId80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end"/>
      </w:r>
      <w:r w:rsidR="005D14E9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5D14E9" w:rsidRDefault="006F1077" w:rsidP="005659DB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5659DB">
        <w:rPr>
          <w:rFonts w:ascii="Times New Roman" w:hAnsi="Times New Roman"/>
          <w:sz w:val="24"/>
          <w:szCs w:val="24"/>
        </w:rPr>
        <w:fldChar w:fldCharType="begin"/>
      </w:r>
      <w:r w:rsidR="005D14E9" w:rsidRPr="005659DB">
        <w:rPr>
          <w:rFonts w:ascii="Times New Roman" w:hAnsi="Times New Roman"/>
          <w:sz w:val="24"/>
          <w:szCs w:val="24"/>
        </w:rPr>
        <w:instrText xml:space="preserve"> QUOTE </w:instrText>
      </w:r>
      <w:r w:rsidR="00113748">
        <w:rPr>
          <w:position w:val="-11"/>
        </w:rPr>
        <w:pict>
          <v:shape id="_x0000_i1037" type="#_x0000_t75" style="width:14.25pt;height:18pt" equationxml="&lt;">
            <v:imagedata r:id="rId81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separate"/>
      </w:r>
      <w:r w:rsidR="00113748">
        <w:rPr>
          <w:position w:val="-11"/>
        </w:rPr>
        <w:pict>
          <v:shape id="_x0000_i1038" type="#_x0000_t75" style="width:14.25pt;height:18pt" equationxml="&lt;">
            <v:imagedata r:id="rId81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end"/>
      </w:r>
      <w:r w:rsidR="005D14E9">
        <w:rPr>
          <w:rFonts w:ascii="Times New Roman" w:hAnsi="Times New Roman"/>
          <w:sz w:val="24"/>
          <w:szCs w:val="24"/>
        </w:rPr>
        <w:t xml:space="preserve">, </w:t>
      </w:r>
      <w:r w:rsidRPr="005659DB">
        <w:rPr>
          <w:rFonts w:ascii="Times New Roman" w:hAnsi="Times New Roman"/>
          <w:sz w:val="24"/>
          <w:szCs w:val="24"/>
        </w:rPr>
        <w:fldChar w:fldCharType="begin"/>
      </w:r>
      <w:r w:rsidR="005D14E9" w:rsidRPr="005659DB">
        <w:rPr>
          <w:rFonts w:ascii="Times New Roman" w:hAnsi="Times New Roman"/>
          <w:sz w:val="24"/>
          <w:szCs w:val="24"/>
        </w:rPr>
        <w:instrText xml:space="preserve"> QUOTE </w:instrText>
      </w:r>
      <w:r w:rsidR="00113748">
        <w:rPr>
          <w:position w:val="-11"/>
        </w:rPr>
        <w:pict>
          <v:shape id="_x0000_i1039" type="#_x0000_t75" style="width:14.25pt;height:18pt" equationxml="&lt;">
            <v:imagedata r:id="rId82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separate"/>
      </w:r>
      <w:r w:rsidR="00113748">
        <w:rPr>
          <w:position w:val="-11"/>
        </w:rPr>
        <w:pict>
          <v:shape id="_x0000_i1040" type="#_x0000_t75" style="width:14.25pt;height:18pt" equationxml="&lt;">
            <v:imagedata r:id="rId82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end"/>
      </w:r>
      <w:r w:rsidR="005D14E9">
        <w:rPr>
          <w:rFonts w:ascii="Times New Roman" w:hAnsi="Times New Roman"/>
          <w:sz w:val="24"/>
          <w:szCs w:val="24"/>
        </w:rPr>
        <w:t xml:space="preserve">, … </w:t>
      </w:r>
      <w:r w:rsidRPr="005659DB">
        <w:rPr>
          <w:rFonts w:ascii="Times New Roman" w:hAnsi="Times New Roman"/>
          <w:sz w:val="24"/>
          <w:szCs w:val="24"/>
        </w:rPr>
        <w:fldChar w:fldCharType="begin"/>
      </w:r>
      <w:r w:rsidR="005D14E9" w:rsidRPr="005659DB">
        <w:rPr>
          <w:rFonts w:ascii="Times New Roman" w:hAnsi="Times New Roman"/>
          <w:sz w:val="24"/>
          <w:szCs w:val="24"/>
        </w:rPr>
        <w:instrText xml:space="preserve"> QUOTE </w:instrText>
      </w:r>
      <w:r w:rsidR="00113748">
        <w:rPr>
          <w:position w:val="-11"/>
        </w:rPr>
        <w:pict>
          <v:shape id="_x0000_i1041" type="#_x0000_t75" style="width:14.25pt;height:18pt" equationxml="&lt;">
            <v:imagedata r:id="rId83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separate"/>
      </w:r>
      <w:r w:rsidR="00113748">
        <w:rPr>
          <w:position w:val="-11"/>
        </w:rPr>
        <w:pict>
          <v:shape id="_x0000_i1042" type="#_x0000_t75" style="width:14.25pt;height:18pt" equationxml="&lt;">
            <v:imagedata r:id="rId83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end"/>
      </w:r>
      <w:r w:rsidR="005D14E9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D14E9" w:rsidRDefault="006F1077" w:rsidP="005659DB">
      <w:pPr>
        <w:ind w:left="360"/>
        <w:rPr>
          <w:rFonts w:ascii="Times New Roman" w:hAnsi="Times New Roman"/>
          <w:sz w:val="24"/>
          <w:szCs w:val="24"/>
        </w:rPr>
      </w:pPr>
      <w:r w:rsidRPr="005659DB">
        <w:rPr>
          <w:rFonts w:ascii="Times New Roman" w:hAnsi="Times New Roman"/>
          <w:sz w:val="24"/>
          <w:szCs w:val="24"/>
        </w:rPr>
        <w:fldChar w:fldCharType="begin"/>
      </w:r>
      <w:r w:rsidR="005D14E9" w:rsidRPr="005659DB">
        <w:rPr>
          <w:rFonts w:ascii="Times New Roman" w:hAnsi="Times New Roman"/>
          <w:sz w:val="24"/>
          <w:szCs w:val="24"/>
        </w:rPr>
        <w:instrText xml:space="preserve"> QUOTE </w:instrText>
      </w:r>
      <w:r w:rsidR="00113748">
        <w:rPr>
          <w:position w:val="-14"/>
        </w:rPr>
        <w:pict>
          <v:shape id="_x0000_i1043" type="#_x0000_t75" style="width:17.25pt;height:18pt" equationxml="&lt;">
            <v:imagedata r:id="rId84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separate"/>
      </w:r>
      <w:r w:rsidR="00113748">
        <w:rPr>
          <w:position w:val="-14"/>
        </w:rPr>
        <w:pict>
          <v:shape id="_x0000_i1044" type="#_x0000_t75" style="width:17.25pt;height:18pt" equationxml="&lt;">
            <v:imagedata r:id="rId84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end"/>
      </w:r>
      <w:r w:rsidR="005D14E9">
        <w:rPr>
          <w:rFonts w:ascii="Times New Roman" w:hAnsi="Times New Roman"/>
          <w:sz w:val="24"/>
          <w:szCs w:val="24"/>
        </w:rPr>
        <w:t xml:space="preserve">, </w:t>
      </w:r>
      <w:r w:rsidRPr="005659DB">
        <w:rPr>
          <w:rFonts w:ascii="Times New Roman" w:hAnsi="Times New Roman"/>
          <w:sz w:val="24"/>
          <w:szCs w:val="24"/>
        </w:rPr>
        <w:fldChar w:fldCharType="begin"/>
      </w:r>
      <w:r w:rsidR="005D14E9" w:rsidRPr="005659DB">
        <w:rPr>
          <w:rFonts w:ascii="Times New Roman" w:hAnsi="Times New Roman"/>
          <w:sz w:val="24"/>
          <w:szCs w:val="24"/>
        </w:rPr>
        <w:instrText xml:space="preserve"> QUOTE </w:instrText>
      </w:r>
      <w:r w:rsidR="00113748">
        <w:rPr>
          <w:position w:val="-14"/>
        </w:rPr>
        <w:pict>
          <v:shape id="_x0000_i1045" type="#_x0000_t75" style="width:22.5pt;height:18pt" equationxml="&lt;">
            <v:imagedata r:id="rId85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separate"/>
      </w:r>
      <w:r w:rsidR="00113748">
        <w:rPr>
          <w:position w:val="-14"/>
        </w:rPr>
        <w:pict>
          <v:shape id="_x0000_i1046" type="#_x0000_t75" style="width:22.5pt;height:18pt" equationxml="&lt;">
            <v:imagedata r:id="rId85" o:title="" chromakey="white"/>
          </v:shape>
        </w:pict>
      </w:r>
      <w:r w:rsidRPr="005659DB">
        <w:rPr>
          <w:rFonts w:ascii="Times New Roman" w:hAnsi="Times New Roman"/>
          <w:sz w:val="24"/>
          <w:szCs w:val="24"/>
        </w:rPr>
        <w:fldChar w:fldCharType="end"/>
      </w:r>
      <w:r w:rsidR="005D14E9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D14E9" w:rsidRPr="002D3CEE" w:rsidRDefault="005D14E9" w:rsidP="002D3CEE">
      <w:pPr>
        <w:spacing w:after="0"/>
        <w:ind w:firstLine="709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 пределах от 55 до 100 баллов.</w:t>
      </w:r>
    </w:p>
    <w:sectPr w:rsidR="005D14E9" w:rsidRPr="002D3CEE" w:rsidSect="00113748">
      <w:footerReference w:type="default" r:id="rId86"/>
      <w:footerReference w:type="first" r:id="rId87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44BD" w:rsidRDefault="006D44BD" w:rsidP="00CA7167">
      <w:pPr>
        <w:spacing w:after="0" w:line="240" w:lineRule="auto"/>
      </w:pPr>
      <w:r>
        <w:separator/>
      </w:r>
    </w:p>
  </w:endnote>
  <w:endnote w:type="continuationSeparator" w:id="0">
    <w:p w:rsidR="006D44BD" w:rsidRDefault="006D44B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17E5" w:rsidRPr="00C81ADE" w:rsidRDefault="00D117E5">
    <w:pPr>
      <w:pStyle w:val="ae"/>
      <w:jc w:val="right"/>
      <w:rPr>
        <w:rFonts w:ascii="Times New Roman" w:hAnsi="Times New Roman"/>
      </w:rPr>
    </w:pPr>
    <w:r w:rsidRPr="00C81ADE">
      <w:rPr>
        <w:rFonts w:ascii="Times New Roman" w:hAnsi="Times New Roman"/>
      </w:rPr>
      <w:fldChar w:fldCharType="begin"/>
    </w:r>
    <w:r w:rsidRPr="00C81ADE">
      <w:rPr>
        <w:rFonts w:ascii="Times New Roman" w:hAnsi="Times New Roman"/>
      </w:rPr>
      <w:instrText xml:space="preserve"> PAGE   \* MERGEFORMAT </w:instrText>
    </w:r>
    <w:r w:rsidRPr="00C81ADE">
      <w:rPr>
        <w:rFonts w:ascii="Times New Roman" w:hAnsi="Times New Roman"/>
      </w:rPr>
      <w:fldChar w:fldCharType="separate"/>
    </w:r>
    <w:r w:rsidR="00113748">
      <w:rPr>
        <w:rFonts w:ascii="Times New Roman" w:hAnsi="Times New Roman"/>
        <w:noProof/>
      </w:rPr>
      <w:t>3</w:t>
    </w:r>
    <w:r w:rsidRPr="00C81ADE">
      <w:rPr>
        <w:rFonts w:ascii="Times New Roman" w:hAnsi="Times New Roman"/>
      </w:rPr>
      <w:fldChar w:fldCharType="end"/>
    </w:r>
  </w:p>
  <w:p w:rsidR="00D117E5" w:rsidRDefault="00D117E5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17E5" w:rsidRPr="00AA6CB9" w:rsidRDefault="00D117E5">
    <w:pPr>
      <w:pStyle w:val="ae"/>
      <w:jc w:val="right"/>
      <w:rPr>
        <w:rFonts w:ascii="Times New Roman" w:hAnsi="Times New Roman"/>
      </w:rPr>
    </w:pPr>
    <w:r w:rsidRPr="00AA6CB9">
      <w:rPr>
        <w:rFonts w:ascii="Times New Roman" w:hAnsi="Times New Roman"/>
      </w:rPr>
      <w:fldChar w:fldCharType="begin"/>
    </w:r>
    <w:r w:rsidRPr="00AA6CB9">
      <w:rPr>
        <w:rFonts w:ascii="Times New Roman" w:hAnsi="Times New Roman"/>
      </w:rPr>
      <w:instrText>PAGE   \* MERGEFORMAT</w:instrText>
    </w:r>
    <w:r w:rsidRPr="00AA6CB9">
      <w:rPr>
        <w:rFonts w:ascii="Times New Roman" w:hAnsi="Times New Roman"/>
      </w:rPr>
      <w:fldChar w:fldCharType="separate"/>
    </w:r>
    <w:r w:rsidR="00113748">
      <w:rPr>
        <w:rFonts w:ascii="Times New Roman" w:hAnsi="Times New Roman"/>
        <w:noProof/>
      </w:rPr>
      <w:t>47</w:t>
    </w:r>
    <w:r w:rsidRPr="00AA6CB9">
      <w:rPr>
        <w:rFonts w:ascii="Times New Roman" w:hAnsi="Times New Roman"/>
      </w:rPr>
      <w:fldChar w:fldCharType="end"/>
    </w:r>
  </w:p>
  <w:p w:rsidR="00D117E5" w:rsidRDefault="00D117E5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17E5" w:rsidRDefault="00D117E5">
    <w:pPr>
      <w:pStyle w:val="ae"/>
      <w:jc w:val="right"/>
    </w:pPr>
  </w:p>
  <w:p w:rsidR="00D117E5" w:rsidRDefault="00D117E5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44BD" w:rsidRDefault="006D44BD" w:rsidP="00CA7167">
      <w:pPr>
        <w:spacing w:after="0" w:line="240" w:lineRule="auto"/>
      </w:pPr>
      <w:r>
        <w:separator/>
      </w:r>
    </w:p>
  </w:footnote>
  <w:footnote w:type="continuationSeparator" w:id="0">
    <w:p w:rsidR="006D44BD" w:rsidRDefault="006D44B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758F8"/>
    <w:multiLevelType w:val="hybridMultilevel"/>
    <w:tmpl w:val="B8DC6B60"/>
    <w:lvl w:ilvl="0" w:tplc="2E10712C">
      <w:start w:val="28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68A0CAD"/>
    <w:multiLevelType w:val="hybridMultilevel"/>
    <w:tmpl w:val="F536DE64"/>
    <w:lvl w:ilvl="0" w:tplc="0419000F">
      <w:start w:val="1"/>
      <w:numFmt w:val="decimal"/>
      <w:lvlText w:val="%1."/>
      <w:lvlJc w:val="left"/>
      <w:pPr>
        <w:ind w:left="185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01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17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  <w:rPr>
        <w:rFonts w:cs="Times New Roman"/>
      </w:rPr>
    </w:lvl>
  </w:abstractNum>
  <w:abstractNum w:abstractNumId="3">
    <w:nsid w:val="0B026D73"/>
    <w:multiLevelType w:val="hybridMultilevel"/>
    <w:tmpl w:val="579428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3710AFE"/>
    <w:multiLevelType w:val="hybridMultilevel"/>
    <w:tmpl w:val="49FE0C6C"/>
    <w:lvl w:ilvl="0" w:tplc="EFD2CAB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>
    <w:nsid w:val="15BE4061"/>
    <w:multiLevelType w:val="hybridMultilevel"/>
    <w:tmpl w:val="D0A4C3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C872AC3"/>
    <w:multiLevelType w:val="hybridMultilevel"/>
    <w:tmpl w:val="793C94EE"/>
    <w:lvl w:ilvl="0" w:tplc="4514722A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D2E2AC9"/>
    <w:multiLevelType w:val="hybridMultilevel"/>
    <w:tmpl w:val="4CEC7F58"/>
    <w:lvl w:ilvl="0" w:tplc="3DB6EC7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DF9169E"/>
    <w:multiLevelType w:val="hybridMultilevel"/>
    <w:tmpl w:val="B8E4A108"/>
    <w:lvl w:ilvl="0" w:tplc="5B6A70D2">
      <w:start w:val="1"/>
      <w:numFmt w:val="decimal"/>
      <w:lvlText w:val="%1."/>
      <w:lvlJc w:val="left"/>
      <w:pPr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9">
    <w:nsid w:val="22890E9B"/>
    <w:multiLevelType w:val="hybridMultilevel"/>
    <w:tmpl w:val="10D6628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3174FC4"/>
    <w:multiLevelType w:val="hybridMultilevel"/>
    <w:tmpl w:val="D0BA2C9E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67B01CD"/>
    <w:multiLevelType w:val="hybridMultilevel"/>
    <w:tmpl w:val="67AED85E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2">
    <w:nsid w:val="2FA17E5D"/>
    <w:multiLevelType w:val="hybridMultilevel"/>
    <w:tmpl w:val="F536DE64"/>
    <w:lvl w:ilvl="0" w:tplc="0419000F">
      <w:start w:val="1"/>
      <w:numFmt w:val="decimal"/>
      <w:lvlText w:val="%1."/>
      <w:lvlJc w:val="left"/>
      <w:pPr>
        <w:ind w:left="185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01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17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  <w:rPr>
        <w:rFonts w:cs="Times New Roman"/>
      </w:rPr>
    </w:lvl>
  </w:abstractNum>
  <w:abstractNum w:abstractNumId="13">
    <w:nsid w:val="33521CC6"/>
    <w:multiLevelType w:val="hybridMultilevel"/>
    <w:tmpl w:val="14AC553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8E6045F"/>
    <w:multiLevelType w:val="hybridMultilevel"/>
    <w:tmpl w:val="D1A8A25C"/>
    <w:lvl w:ilvl="0" w:tplc="411679CC">
      <w:start w:val="1"/>
      <w:numFmt w:val="decimal"/>
      <w:lvlText w:val="%1."/>
      <w:lvlJc w:val="left"/>
      <w:pPr>
        <w:ind w:left="720" w:hanging="360"/>
      </w:pPr>
      <w:rPr>
        <w:rFonts w:cs="Times New Roman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BC24A09"/>
    <w:multiLevelType w:val="hybridMultilevel"/>
    <w:tmpl w:val="ACDAB0AA"/>
    <w:lvl w:ilvl="0" w:tplc="E93C5E28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6">
    <w:nsid w:val="41CA2FB1"/>
    <w:multiLevelType w:val="hybridMultilevel"/>
    <w:tmpl w:val="F4924ED4"/>
    <w:lvl w:ilvl="0" w:tplc="F2F8B45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7">
    <w:nsid w:val="42712F95"/>
    <w:multiLevelType w:val="hybridMultilevel"/>
    <w:tmpl w:val="393E81E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51920A0"/>
    <w:multiLevelType w:val="hybridMultilevel"/>
    <w:tmpl w:val="9A401D14"/>
    <w:lvl w:ilvl="0" w:tplc="2E10712C">
      <w:start w:val="28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>
    <w:nsid w:val="45A179DA"/>
    <w:multiLevelType w:val="hybridMultilevel"/>
    <w:tmpl w:val="C6AC58AA"/>
    <w:lvl w:ilvl="0" w:tplc="FEC69BC2">
      <w:start w:val="1"/>
      <w:numFmt w:val="decimal"/>
      <w:lvlText w:val="%1."/>
      <w:lvlJc w:val="left"/>
      <w:pPr>
        <w:ind w:left="1211" w:hanging="360"/>
      </w:pPr>
      <w:rPr>
        <w:rFonts w:cs="Times New Roman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4CBE4D5F"/>
    <w:multiLevelType w:val="hybridMultilevel"/>
    <w:tmpl w:val="9DCC0DD0"/>
    <w:lvl w:ilvl="0" w:tplc="E6366C5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73D78F4"/>
    <w:multiLevelType w:val="hybridMultilevel"/>
    <w:tmpl w:val="12E2A910"/>
    <w:lvl w:ilvl="0" w:tplc="9DF41980">
      <w:start w:val="2"/>
      <w:numFmt w:val="decimal"/>
      <w:lvlText w:val="%1."/>
      <w:lvlJc w:val="left"/>
      <w:pPr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8D82A24"/>
    <w:multiLevelType w:val="hybridMultilevel"/>
    <w:tmpl w:val="57E68496"/>
    <w:lvl w:ilvl="0" w:tplc="5B6A70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938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658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018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73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098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818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178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898" w:hanging="1800"/>
      </w:pPr>
      <w:rPr>
        <w:rFonts w:cs="Times New Roman" w:hint="default"/>
      </w:rPr>
    </w:lvl>
  </w:abstractNum>
  <w:abstractNum w:abstractNumId="2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1BE5726"/>
    <w:multiLevelType w:val="hybridMultilevel"/>
    <w:tmpl w:val="13D895D6"/>
    <w:lvl w:ilvl="0" w:tplc="1EEED1E6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7564483D"/>
    <w:multiLevelType w:val="hybridMultilevel"/>
    <w:tmpl w:val="8E363ECA"/>
    <w:lvl w:ilvl="0" w:tplc="668CA9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660D5D"/>
    <w:multiLevelType w:val="multilevel"/>
    <w:tmpl w:val="5704973C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cs="Times New Roman" w:hint="default"/>
      </w:rPr>
    </w:lvl>
  </w:abstractNum>
  <w:abstractNum w:abstractNumId="28">
    <w:nsid w:val="756B55E5"/>
    <w:multiLevelType w:val="hybridMultilevel"/>
    <w:tmpl w:val="B8E4A108"/>
    <w:lvl w:ilvl="0" w:tplc="5B6A70D2">
      <w:start w:val="1"/>
      <w:numFmt w:val="decimal"/>
      <w:lvlText w:val="%1."/>
      <w:lvlJc w:val="left"/>
      <w:pPr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num w:numId="1">
    <w:abstractNumId w:val="1"/>
  </w:num>
  <w:num w:numId="2">
    <w:abstractNumId w:val="23"/>
  </w:num>
  <w:num w:numId="3">
    <w:abstractNumId w:val="9"/>
  </w:num>
  <w:num w:numId="4">
    <w:abstractNumId w:val="13"/>
  </w:num>
  <w:num w:numId="5">
    <w:abstractNumId w:val="3"/>
  </w:num>
  <w:num w:numId="6">
    <w:abstractNumId w:val="10"/>
  </w:num>
  <w:num w:numId="7">
    <w:abstractNumId w:val="6"/>
  </w:num>
  <w:num w:numId="8">
    <w:abstractNumId w:val="4"/>
  </w:num>
  <w:num w:numId="9">
    <w:abstractNumId w:val="18"/>
  </w:num>
  <w:num w:numId="10">
    <w:abstractNumId w:val="19"/>
  </w:num>
  <w:num w:numId="11">
    <w:abstractNumId w:val="14"/>
  </w:num>
  <w:num w:numId="12">
    <w:abstractNumId w:val="16"/>
  </w:num>
  <w:num w:numId="13">
    <w:abstractNumId w:val="15"/>
  </w:num>
  <w:num w:numId="14">
    <w:abstractNumId w:val="25"/>
  </w:num>
  <w:num w:numId="15">
    <w:abstractNumId w:val="12"/>
  </w:num>
  <w:num w:numId="16">
    <w:abstractNumId w:val="8"/>
  </w:num>
  <w:num w:numId="17">
    <w:abstractNumId w:val="17"/>
  </w:num>
  <w:num w:numId="18">
    <w:abstractNumId w:val="11"/>
  </w:num>
  <w:num w:numId="19">
    <w:abstractNumId w:val="26"/>
  </w:num>
  <w:num w:numId="20">
    <w:abstractNumId w:val="27"/>
  </w:num>
  <w:num w:numId="21">
    <w:abstractNumId w:val="5"/>
  </w:num>
  <w:num w:numId="22">
    <w:abstractNumId w:val="24"/>
  </w:num>
  <w:num w:numId="23">
    <w:abstractNumId w:val="2"/>
  </w:num>
  <w:num w:numId="24">
    <w:abstractNumId w:val="20"/>
  </w:num>
  <w:num w:numId="25">
    <w:abstractNumId w:val="22"/>
  </w:num>
  <w:num w:numId="26">
    <w:abstractNumId w:val="0"/>
  </w:num>
  <w:num w:numId="27">
    <w:abstractNumId w:val="7"/>
  </w:num>
  <w:num w:numId="2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8"/>
  </w:num>
  <w:num w:numId="30">
    <w:abstractNumId w:val="21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C424B7"/>
    <w:rsid w:val="00000282"/>
    <w:rsid w:val="000033E4"/>
    <w:rsid w:val="00003C29"/>
    <w:rsid w:val="00010033"/>
    <w:rsid w:val="000200EE"/>
    <w:rsid w:val="00020B20"/>
    <w:rsid w:val="00024CDE"/>
    <w:rsid w:val="000263F9"/>
    <w:rsid w:val="000344E9"/>
    <w:rsid w:val="00042F1F"/>
    <w:rsid w:val="0004379B"/>
    <w:rsid w:val="00050CA3"/>
    <w:rsid w:val="00053BDC"/>
    <w:rsid w:val="00057CC4"/>
    <w:rsid w:val="00060AB0"/>
    <w:rsid w:val="000628A5"/>
    <w:rsid w:val="0007146B"/>
    <w:rsid w:val="00071679"/>
    <w:rsid w:val="0007228D"/>
    <w:rsid w:val="0007279C"/>
    <w:rsid w:val="000748D4"/>
    <w:rsid w:val="00074C40"/>
    <w:rsid w:val="00074D2C"/>
    <w:rsid w:val="000828AF"/>
    <w:rsid w:val="0008418D"/>
    <w:rsid w:val="00085218"/>
    <w:rsid w:val="00086E8D"/>
    <w:rsid w:val="000902E8"/>
    <w:rsid w:val="00095C8E"/>
    <w:rsid w:val="000A0B07"/>
    <w:rsid w:val="000A2B7F"/>
    <w:rsid w:val="000A7767"/>
    <w:rsid w:val="000B07DC"/>
    <w:rsid w:val="000B5534"/>
    <w:rsid w:val="000C416C"/>
    <w:rsid w:val="000C7549"/>
    <w:rsid w:val="000D7630"/>
    <w:rsid w:val="000E26C3"/>
    <w:rsid w:val="000E36E6"/>
    <w:rsid w:val="000F0245"/>
    <w:rsid w:val="000F359C"/>
    <w:rsid w:val="000F605D"/>
    <w:rsid w:val="00101628"/>
    <w:rsid w:val="00101804"/>
    <w:rsid w:val="00102830"/>
    <w:rsid w:val="00104D73"/>
    <w:rsid w:val="00105328"/>
    <w:rsid w:val="0010687D"/>
    <w:rsid w:val="00106E93"/>
    <w:rsid w:val="00113748"/>
    <w:rsid w:val="00114C41"/>
    <w:rsid w:val="00130AC1"/>
    <w:rsid w:val="00131D18"/>
    <w:rsid w:val="00133D81"/>
    <w:rsid w:val="001444E1"/>
    <w:rsid w:val="00144CD9"/>
    <w:rsid w:val="00145F69"/>
    <w:rsid w:val="0014613F"/>
    <w:rsid w:val="00150E74"/>
    <w:rsid w:val="00155343"/>
    <w:rsid w:val="0015798E"/>
    <w:rsid w:val="0016237A"/>
    <w:rsid w:val="00163DD0"/>
    <w:rsid w:val="00171CC8"/>
    <w:rsid w:val="001812B6"/>
    <w:rsid w:val="001869AC"/>
    <w:rsid w:val="00186A21"/>
    <w:rsid w:val="001912D5"/>
    <w:rsid w:val="00197B4C"/>
    <w:rsid w:val="001A3634"/>
    <w:rsid w:val="001A6697"/>
    <w:rsid w:val="001B2564"/>
    <w:rsid w:val="001C3B61"/>
    <w:rsid w:val="001C4F99"/>
    <w:rsid w:val="001D5F94"/>
    <w:rsid w:val="001E15CF"/>
    <w:rsid w:val="001E23CE"/>
    <w:rsid w:val="001E2580"/>
    <w:rsid w:val="001E3760"/>
    <w:rsid w:val="001E376A"/>
    <w:rsid w:val="001E48DE"/>
    <w:rsid w:val="001E6600"/>
    <w:rsid w:val="001F06C7"/>
    <w:rsid w:val="001F09A6"/>
    <w:rsid w:val="001F28A0"/>
    <w:rsid w:val="001F37E8"/>
    <w:rsid w:val="001F7338"/>
    <w:rsid w:val="00201DBA"/>
    <w:rsid w:val="00202F07"/>
    <w:rsid w:val="00210800"/>
    <w:rsid w:val="0021121F"/>
    <w:rsid w:val="00212B74"/>
    <w:rsid w:val="00216625"/>
    <w:rsid w:val="00225DED"/>
    <w:rsid w:val="0022609C"/>
    <w:rsid w:val="00226681"/>
    <w:rsid w:val="002329F2"/>
    <w:rsid w:val="0024020B"/>
    <w:rsid w:val="00242947"/>
    <w:rsid w:val="00244178"/>
    <w:rsid w:val="0024535C"/>
    <w:rsid w:val="002508F5"/>
    <w:rsid w:val="00250AFE"/>
    <w:rsid w:val="0025282C"/>
    <w:rsid w:val="00256FF6"/>
    <w:rsid w:val="002631C5"/>
    <w:rsid w:val="00266E8B"/>
    <w:rsid w:val="002739AD"/>
    <w:rsid w:val="002772AC"/>
    <w:rsid w:val="002777A0"/>
    <w:rsid w:val="00283884"/>
    <w:rsid w:val="002861AF"/>
    <w:rsid w:val="002871EF"/>
    <w:rsid w:val="0029039B"/>
    <w:rsid w:val="00293696"/>
    <w:rsid w:val="002A0B87"/>
    <w:rsid w:val="002A1865"/>
    <w:rsid w:val="002A2BD2"/>
    <w:rsid w:val="002B0124"/>
    <w:rsid w:val="002B0FA4"/>
    <w:rsid w:val="002B56F5"/>
    <w:rsid w:val="002B6243"/>
    <w:rsid w:val="002B73BD"/>
    <w:rsid w:val="002C330B"/>
    <w:rsid w:val="002C4E8B"/>
    <w:rsid w:val="002C7E8C"/>
    <w:rsid w:val="002D299C"/>
    <w:rsid w:val="002D3CEE"/>
    <w:rsid w:val="002D4E92"/>
    <w:rsid w:val="002D5FAB"/>
    <w:rsid w:val="002E486B"/>
    <w:rsid w:val="002F4740"/>
    <w:rsid w:val="002F6810"/>
    <w:rsid w:val="002F76B4"/>
    <w:rsid w:val="00303B43"/>
    <w:rsid w:val="00305D70"/>
    <w:rsid w:val="00313959"/>
    <w:rsid w:val="0031530A"/>
    <w:rsid w:val="00323346"/>
    <w:rsid w:val="00323FE3"/>
    <w:rsid w:val="00324F2D"/>
    <w:rsid w:val="00327347"/>
    <w:rsid w:val="00330211"/>
    <w:rsid w:val="003335B7"/>
    <w:rsid w:val="00334A9D"/>
    <w:rsid w:val="003358A0"/>
    <w:rsid w:val="00335FD8"/>
    <w:rsid w:val="00340AFB"/>
    <w:rsid w:val="00345946"/>
    <w:rsid w:val="0034648C"/>
    <w:rsid w:val="00353C9B"/>
    <w:rsid w:val="00353D66"/>
    <w:rsid w:val="0035720D"/>
    <w:rsid w:val="003576C2"/>
    <w:rsid w:val="0036521D"/>
    <w:rsid w:val="0036598B"/>
    <w:rsid w:val="00366E60"/>
    <w:rsid w:val="00367247"/>
    <w:rsid w:val="00374845"/>
    <w:rsid w:val="00381985"/>
    <w:rsid w:val="00384CE1"/>
    <w:rsid w:val="00386642"/>
    <w:rsid w:val="00393B65"/>
    <w:rsid w:val="003946C0"/>
    <w:rsid w:val="00395708"/>
    <w:rsid w:val="0039618F"/>
    <w:rsid w:val="00397F06"/>
    <w:rsid w:val="003A36FE"/>
    <w:rsid w:val="003A4747"/>
    <w:rsid w:val="003A7301"/>
    <w:rsid w:val="003A7441"/>
    <w:rsid w:val="003B060A"/>
    <w:rsid w:val="003B4F1D"/>
    <w:rsid w:val="003C3305"/>
    <w:rsid w:val="003C53D2"/>
    <w:rsid w:val="003C6C8B"/>
    <w:rsid w:val="003C6FED"/>
    <w:rsid w:val="003D2784"/>
    <w:rsid w:val="003D7C68"/>
    <w:rsid w:val="003E0C15"/>
    <w:rsid w:val="003E2FCA"/>
    <w:rsid w:val="004100AD"/>
    <w:rsid w:val="004130C0"/>
    <w:rsid w:val="00413869"/>
    <w:rsid w:val="0041524A"/>
    <w:rsid w:val="00416128"/>
    <w:rsid w:val="004272E6"/>
    <w:rsid w:val="004309E6"/>
    <w:rsid w:val="004351FB"/>
    <w:rsid w:val="0043681D"/>
    <w:rsid w:val="00442A69"/>
    <w:rsid w:val="00442F3F"/>
    <w:rsid w:val="00444D35"/>
    <w:rsid w:val="00446DDA"/>
    <w:rsid w:val="00451827"/>
    <w:rsid w:val="004551EE"/>
    <w:rsid w:val="00460B65"/>
    <w:rsid w:val="00460C84"/>
    <w:rsid w:val="00463B74"/>
    <w:rsid w:val="00466C62"/>
    <w:rsid w:val="00466E62"/>
    <w:rsid w:val="0047750C"/>
    <w:rsid w:val="00481566"/>
    <w:rsid w:val="0048222B"/>
    <w:rsid w:val="00487723"/>
    <w:rsid w:val="00487B77"/>
    <w:rsid w:val="004910ED"/>
    <w:rsid w:val="00491389"/>
    <w:rsid w:val="0049214D"/>
    <w:rsid w:val="00494D27"/>
    <w:rsid w:val="0049545F"/>
    <w:rsid w:val="004A0B73"/>
    <w:rsid w:val="004A0B74"/>
    <w:rsid w:val="004A39EB"/>
    <w:rsid w:val="004B2ECB"/>
    <w:rsid w:val="004B5B36"/>
    <w:rsid w:val="004C1414"/>
    <w:rsid w:val="004C4A8D"/>
    <w:rsid w:val="004C4B0C"/>
    <w:rsid w:val="004C55F6"/>
    <w:rsid w:val="004C79A9"/>
    <w:rsid w:val="004D1D18"/>
    <w:rsid w:val="004D4EDA"/>
    <w:rsid w:val="004D5381"/>
    <w:rsid w:val="004D57E6"/>
    <w:rsid w:val="004E13F8"/>
    <w:rsid w:val="004E56E7"/>
    <w:rsid w:val="004F2300"/>
    <w:rsid w:val="004F6BF2"/>
    <w:rsid w:val="00500C05"/>
    <w:rsid w:val="0050218D"/>
    <w:rsid w:val="00503E05"/>
    <w:rsid w:val="00510D7C"/>
    <w:rsid w:val="005148B8"/>
    <w:rsid w:val="00516ADB"/>
    <w:rsid w:val="00522B0D"/>
    <w:rsid w:val="00525560"/>
    <w:rsid w:val="00526285"/>
    <w:rsid w:val="00526B36"/>
    <w:rsid w:val="00527EB4"/>
    <w:rsid w:val="00536A7C"/>
    <w:rsid w:val="0055216E"/>
    <w:rsid w:val="005538A1"/>
    <w:rsid w:val="005659DB"/>
    <w:rsid w:val="00566E98"/>
    <w:rsid w:val="005673D0"/>
    <w:rsid w:val="00570329"/>
    <w:rsid w:val="00571019"/>
    <w:rsid w:val="00574718"/>
    <w:rsid w:val="00587D1E"/>
    <w:rsid w:val="00587E66"/>
    <w:rsid w:val="00595A55"/>
    <w:rsid w:val="00596724"/>
    <w:rsid w:val="005A26D5"/>
    <w:rsid w:val="005A3B19"/>
    <w:rsid w:val="005A5053"/>
    <w:rsid w:val="005B0D5E"/>
    <w:rsid w:val="005B1561"/>
    <w:rsid w:val="005B2F2D"/>
    <w:rsid w:val="005B3481"/>
    <w:rsid w:val="005C038F"/>
    <w:rsid w:val="005C197D"/>
    <w:rsid w:val="005C2267"/>
    <w:rsid w:val="005C2AB8"/>
    <w:rsid w:val="005C397B"/>
    <w:rsid w:val="005C65CF"/>
    <w:rsid w:val="005D10BC"/>
    <w:rsid w:val="005D14E9"/>
    <w:rsid w:val="005D167D"/>
    <w:rsid w:val="005D1E3A"/>
    <w:rsid w:val="005D1F37"/>
    <w:rsid w:val="005D3BFC"/>
    <w:rsid w:val="005D531C"/>
    <w:rsid w:val="005D65AF"/>
    <w:rsid w:val="005E5A5A"/>
    <w:rsid w:val="005E6815"/>
    <w:rsid w:val="005F07D5"/>
    <w:rsid w:val="005F3F97"/>
    <w:rsid w:val="005F481F"/>
    <w:rsid w:val="005F4C6A"/>
    <w:rsid w:val="005F6B2D"/>
    <w:rsid w:val="005F7E79"/>
    <w:rsid w:val="0060073A"/>
    <w:rsid w:val="00600FD3"/>
    <w:rsid w:val="006020D2"/>
    <w:rsid w:val="00605D1C"/>
    <w:rsid w:val="00613EA1"/>
    <w:rsid w:val="00614737"/>
    <w:rsid w:val="0061614F"/>
    <w:rsid w:val="00617341"/>
    <w:rsid w:val="006220AF"/>
    <w:rsid w:val="006261B3"/>
    <w:rsid w:val="00641F63"/>
    <w:rsid w:val="006530C6"/>
    <w:rsid w:val="006538CC"/>
    <w:rsid w:val="00653FAE"/>
    <w:rsid w:val="006572BB"/>
    <w:rsid w:val="006618A3"/>
    <w:rsid w:val="00665388"/>
    <w:rsid w:val="00672E20"/>
    <w:rsid w:val="00673EA3"/>
    <w:rsid w:val="00674081"/>
    <w:rsid w:val="00682667"/>
    <w:rsid w:val="00683643"/>
    <w:rsid w:val="00686A1E"/>
    <w:rsid w:val="00693276"/>
    <w:rsid w:val="006957F6"/>
    <w:rsid w:val="00695872"/>
    <w:rsid w:val="006A40E4"/>
    <w:rsid w:val="006A67E7"/>
    <w:rsid w:val="006B34C0"/>
    <w:rsid w:val="006B6D79"/>
    <w:rsid w:val="006C10A5"/>
    <w:rsid w:val="006C1230"/>
    <w:rsid w:val="006C1F35"/>
    <w:rsid w:val="006C21FE"/>
    <w:rsid w:val="006D0003"/>
    <w:rsid w:val="006D22CD"/>
    <w:rsid w:val="006D44BD"/>
    <w:rsid w:val="006D4B5D"/>
    <w:rsid w:val="006D6F75"/>
    <w:rsid w:val="006E0CC6"/>
    <w:rsid w:val="006E2D19"/>
    <w:rsid w:val="006E407D"/>
    <w:rsid w:val="006E42B9"/>
    <w:rsid w:val="006E62D8"/>
    <w:rsid w:val="006E6E6C"/>
    <w:rsid w:val="006E795D"/>
    <w:rsid w:val="006F1077"/>
    <w:rsid w:val="006F3740"/>
    <w:rsid w:val="006F53B0"/>
    <w:rsid w:val="006F6C04"/>
    <w:rsid w:val="00701897"/>
    <w:rsid w:val="007023A8"/>
    <w:rsid w:val="00702A5B"/>
    <w:rsid w:val="00703129"/>
    <w:rsid w:val="00710A4E"/>
    <w:rsid w:val="00712048"/>
    <w:rsid w:val="00713C20"/>
    <w:rsid w:val="00715ECC"/>
    <w:rsid w:val="0071745F"/>
    <w:rsid w:val="00717C16"/>
    <w:rsid w:val="007227BB"/>
    <w:rsid w:val="00722885"/>
    <w:rsid w:val="00723EEA"/>
    <w:rsid w:val="007243BC"/>
    <w:rsid w:val="00725029"/>
    <w:rsid w:val="0073305F"/>
    <w:rsid w:val="00734378"/>
    <w:rsid w:val="00735407"/>
    <w:rsid w:val="00736427"/>
    <w:rsid w:val="00737E4D"/>
    <w:rsid w:val="00744744"/>
    <w:rsid w:val="00750585"/>
    <w:rsid w:val="00750FFA"/>
    <w:rsid w:val="00751B5A"/>
    <w:rsid w:val="0075680E"/>
    <w:rsid w:val="00761D76"/>
    <w:rsid w:val="0076486C"/>
    <w:rsid w:val="00771F0D"/>
    <w:rsid w:val="00783103"/>
    <w:rsid w:val="00784CA1"/>
    <w:rsid w:val="007871F4"/>
    <w:rsid w:val="00792C5D"/>
    <w:rsid w:val="00794C4D"/>
    <w:rsid w:val="007B1F62"/>
    <w:rsid w:val="007B21C9"/>
    <w:rsid w:val="007B2BEA"/>
    <w:rsid w:val="007B503A"/>
    <w:rsid w:val="007B6CE0"/>
    <w:rsid w:val="007B7B87"/>
    <w:rsid w:val="007C58E2"/>
    <w:rsid w:val="007D06F1"/>
    <w:rsid w:val="007D39F8"/>
    <w:rsid w:val="007D49D4"/>
    <w:rsid w:val="007D5310"/>
    <w:rsid w:val="007E2C6E"/>
    <w:rsid w:val="007E56C6"/>
    <w:rsid w:val="007E6FDB"/>
    <w:rsid w:val="007E771C"/>
    <w:rsid w:val="007E7AFB"/>
    <w:rsid w:val="007F127A"/>
    <w:rsid w:val="007F699F"/>
    <w:rsid w:val="007F7288"/>
    <w:rsid w:val="00800047"/>
    <w:rsid w:val="00805DCE"/>
    <w:rsid w:val="008062A6"/>
    <w:rsid w:val="00806AD7"/>
    <w:rsid w:val="00807C52"/>
    <w:rsid w:val="008123CE"/>
    <w:rsid w:val="00817459"/>
    <w:rsid w:val="00820796"/>
    <w:rsid w:val="008244C3"/>
    <w:rsid w:val="00827713"/>
    <w:rsid w:val="00831C34"/>
    <w:rsid w:val="0083392B"/>
    <w:rsid w:val="00833A10"/>
    <w:rsid w:val="00834163"/>
    <w:rsid w:val="00834A53"/>
    <w:rsid w:val="00836F98"/>
    <w:rsid w:val="00845E29"/>
    <w:rsid w:val="00852B82"/>
    <w:rsid w:val="008542F1"/>
    <w:rsid w:val="00860C86"/>
    <w:rsid w:val="00861A8A"/>
    <w:rsid w:val="00861BB8"/>
    <w:rsid w:val="008648EA"/>
    <w:rsid w:val="00864C2E"/>
    <w:rsid w:val="0086709B"/>
    <w:rsid w:val="008710D2"/>
    <w:rsid w:val="00885848"/>
    <w:rsid w:val="00886EAD"/>
    <w:rsid w:val="0088730B"/>
    <w:rsid w:val="00887FF9"/>
    <w:rsid w:val="008915F8"/>
    <w:rsid w:val="00892674"/>
    <w:rsid w:val="008A06A1"/>
    <w:rsid w:val="008A4A1D"/>
    <w:rsid w:val="008A5EAF"/>
    <w:rsid w:val="008B4F4F"/>
    <w:rsid w:val="008C0096"/>
    <w:rsid w:val="008C0C5C"/>
    <w:rsid w:val="008C19BF"/>
    <w:rsid w:val="008C2331"/>
    <w:rsid w:val="008C40FD"/>
    <w:rsid w:val="008C6505"/>
    <w:rsid w:val="008D087C"/>
    <w:rsid w:val="008D1499"/>
    <w:rsid w:val="008D5B46"/>
    <w:rsid w:val="008D73C9"/>
    <w:rsid w:val="008E1BEA"/>
    <w:rsid w:val="008E1EBD"/>
    <w:rsid w:val="008E39C7"/>
    <w:rsid w:val="008E6097"/>
    <w:rsid w:val="008E62BE"/>
    <w:rsid w:val="008E6CA6"/>
    <w:rsid w:val="008E6EE6"/>
    <w:rsid w:val="008F017A"/>
    <w:rsid w:val="008F1558"/>
    <w:rsid w:val="008F410F"/>
    <w:rsid w:val="009034E8"/>
    <w:rsid w:val="009043B9"/>
    <w:rsid w:val="00904E39"/>
    <w:rsid w:val="00907867"/>
    <w:rsid w:val="00916A16"/>
    <w:rsid w:val="00917867"/>
    <w:rsid w:val="00925B45"/>
    <w:rsid w:val="009268E4"/>
    <w:rsid w:val="00926AC2"/>
    <w:rsid w:val="009310C0"/>
    <w:rsid w:val="00931643"/>
    <w:rsid w:val="00933730"/>
    <w:rsid w:val="00936E11"/>
    <w:rsid w:val="0093758B"/>
    <w:rsid w:val="009376A7"/>
    <w:rsid w:val="009426B3"/>
    <w:rsid w:val="00951284"/>
    <w:rsid w:val="009529DA"/>
    <w:rsid w:val="00952F85"/>
    <w:rsid w:val="00953C80"/>
    <w:rsid w:val="009565D9"/>
    <w:rsid w:val="009576C7"/>
    <w:rsid w:val="00957CEE"/>
    <w:rsid w:val="00960237"/>
    <w:rsid w:val="00963234"/>
    <w:rsid w:val="009633E5"/>
    <w:rsid w:val="00964714"/>
    <w:rsid w:val="009661C3"/>
    <w:rsid w:val="00971897"/>
    <w:rsid w:val="00971F4F"/>
    <w:rsid w:val="0097303C"/>
    <w:rsid w:val="009755D2"/>
    <w:rsid w:val="00981269"/>
    <w:rsid w:val="00982227"/>
    <w:rsid w:val="00982C80"/>
    <w:rsid w:val="0098323D"/>
    <w:rsid w:val="0098333E"/>
    <w:rsid w:val="0098388A"/>
    <w:rsid w:val="00983C73"/>
    <w:rsid w:val="0099116C"/>
    <w:rsid w:val="00992689"/>
    <w:rsid w:val="009972A2"/>
    <w:rsid w:val="009A1A3A"/>
    <w:rsid w:val="009A2A4B"/>
    <w:rsid w:val="009A7CE5"/>
    <w:rsid w:val="009B1787"/>
    <w:rsid w:val="009B4ED5"/>
    <w:rsid w:val="009B79CE"/>
    <w:rsid w:val="009C12F3"/>
    <w:rsid w:val="009C5ED5"/>
    <w:rsid w:val="009C7A82"/>
    <w:rsid w:val="009D15B8"/>
    <w:rsid w:val="009D1CF5"/>
    <w:rsid w:val="009D1D48"/>
    <w:rsid w:val="009E2B43"/>
    <w:rsid w:val="009E37C1"/>
    <w:rsid w:val="009E45BA"/>
    <w:rsid w:val="009E6B90"/>
    <w:rsid w:val="009F7ED5"/>
    <w:rsid w:val="00A1013E"/>
    <w:rsid w:val="00A1272E"/>
    <w:rsid w:val="00A15C7C"/>
    <w:rsid w:val="00A2270C"/>
    <w:rsid w:val="00A24E06"/>
    <w:rsid w:val="00A26E41"/>
    <w:rsid w:val="00A329B6"/>
    <w:rsid w:val="00A37106"/>
    <w:rsid w:val="00A374C1"/>
    <w:rsid w:val="00A3771F"/>
    <w:rsid w:val="00A412B4"/>
    <w:rsid w:val="00A41D66"/>
    <w:rsid w:val="00A4300C"/>
    <w:rsid w:val="00A512DB"/>
    <w:rsid w:val="00A519A5"/>
    <w:rsid w:val="00A5274E"/>
    <w:rsid w:val="00A5396B"/>
    <w:rsid w:val="00A55671"/>
    <w:rsid w:val="00A572B2"/>
    <w:rsid w:val="00A60981"/>
    <w:rsid w:val="00A62493"/>
    <w:rsid w:val="00A64590"/>
    <w:rsid w:val="00A72E80"/>
    <w:rsid w:val="00A72FFE"/>
    <w:rsid w:val="00A73430"/>
    <w:rsid w:val="00A76A54"/>
    <w:rsid w:val="00A81EA5"/>
    <w:rsid w:val="00A81F9D"/>
    <w:rsid w:val="00A83061"/>
    <w:rsid w:val="00A905EB"/>
    <w:rsid w:val="00A93AB4"/>
    <w:rsid w:val="00A93F48"/>
    <w:rsid w:val="00AA3688"/>
    <w:rsid w:val="00AA6CB9"/>
    <w:rsid w:val="00AA7066"/>
    <w:rsid w:val="00AB08A6"/>
    <w:rsid w:val="00AB1F2F"/>
    <w:rsid w:val="00AB3AAE"/>
    <w:rsid w:val="00AB63C1"/>
    <w:rsid w:val="00AC625E"/>
    <w:rsid w:val="00AD2996"/>
    <w:rsid w:val="00AD3537"/>
    <w:rsid w:val="00AE7997"/>
    <w:rsid w:val="00B0005B"/>
    <w:rsid w:val="00B051C3"/>
    <w:rsid w:val="00B0676C"/>
    <w:rsid w:val="00B11F4D"/>
    <w:rsid w:val="00B14529"/>
    <w:rsid w:val="00B2287C"/>
    <w:rsid w:val="00B23F81"/>
    <w:rsid w:val="00B247AA"/>
    <w:rsid w:val="00B30DB9"/>
    <w:rsid w:val="00B31C56"/>
    <w:rsid w:val="00B32744"/>
    <w:rsid w:val="00B353BD"/>
    <w:rsid w:val="00B36731"/>
    <w:rsid w:val="00B43097"/>
    <w:rsid w:val="00B4312A"/>
    <w:rsid w:val="00B45F98"/>
    <w:rsid w:val="00B51BCF"/>
    <w:rsid w:val="00B5595E"/>
    <w:rsid w:val="00B60838"/>
    <w:rsid w:val="00B620AC"/>
    <w:rsid w:val="00B62FC9"/>
    <w:rsid w:val="00B72B19"/>
    <w:rsid w:val="00B734EF"/>
    <w:rsid w:val="00B748E6"/>
    <w:rsid w:val="00B771BE"/>
    <w:rsid w:val="00B8111B"/>
    <w:rsid w:val="00B86D85"/>
    <w:rsid w:val="00B93169"/>
    <w:rsid w:val="00B93895"/>
    <w:rsid w:val="00B958AB"/>
    <w:rsid w:val="00BA2A0D"/>
    <w:rsid w:val="00BA36B9"/>
    <w:rsid w:val="00BB1488"/>
    <w:rsid w:val="00BB6A4F"/>
    <w:rsid w:val="00BB7182"/>
    <w:rsid w:val="00BC3B4E"/>
    <w:rsid w:val="00BC6DFE"/>
    <w:rsid w:val="00BD4E94"/>
    <w:rsid w:val="00BD5A79"/>
    <w:rsid w:val="00BE2226"/>
    <w:rsid w:val="00BE2BE8"/>
    <w:rsid w:val="00BE56EC"/>
    <w:rsid w:val="00BE6C2D"/>
    <w:rsid w:val="00BE799C"/>
    <w:rsid w:val="00BF1D83"/>
    <w:rsid w:val="00BF69FF"/>
    <w:rsid w:val="00C03DD1"/>
    <w:rsid w:val="00C060CE"/>
    <w:rsid w:val="00C11500"/>
    <w:rsid w:val="00C12476"/>
    <w:rsid w:val="00C12AB6"/>
    <w:rsid w:val="00C16004"/>
    <w:rsid w:val="00C16CB4"/>
    <w:rsid w:val="00C1734C"/>
    <w:rsid w:val="00C17974"/>
    <w:rsid w:val="00C208E1"/>
    <w:rsid w:val="00C20FC1"/>
    <w:rsid w:val="00C21BDA"/>
    <w:rsid w:val="00C23A7F"/>
    <w:rsid w:val="00C24E45"/>
    <w:rsid w:val="00C25B2B"/>
    <w:rsid w:val="00C25EDC"/>
    <w:rsid w:val="00C34166"/>
    <w:rsid w:val="00C34675"/>
    <w:rsid w:val="00C424B7"/>
    <w:rsid w:val="00C43EE9"/>
    <w:rsid w:val="00C51C48"/>
    <w:rsid w:val="00C52C72"/>
    <w:rsid w:val="00C5329F"/>
    <w:rsid w:val="00C576FF"/>
    <w:rsid w:val="00C637AB"/>
    <w:rsid w:val="00C645D5"/>
    <w:rsid w:val="00C75996"/>
    <w:rsid w:val="00C77E3D"/>
    <w:rsid w:val="00C81ADE"/>
    <w:rsid w:val="00C821EE"/>
    <w:rsid w:val="00C86A25"/>
    <w:rsid w:val="00C87629"/>
    <w:rsid w:val="00C8791F"/>
    <w:rsid w:val="00C90CC9"/>
    <w:rsid w:val="00C91034"/>
    <w:rsid w:val="00C97173"/>
    <w:rsid w:val="00C978C4"/>
    <w:rsid w:val="00CA2864"/>
    <w:rsid w:val="00CA2F03"/>
    <w:rsid w:val="00CA39E4"/>
    <w:rsid w:val="00CA7167"/>
    <w:rsid w:val="00CB2F01"/>
    <w:rsid w:val="00CB4B41"/>
    <w:rsid w:val="00CB5348"/>
    <w:rsid w:val="00CB54AF"/>
    <w:rsid w:val="00CC0599"/>
    <w:rsid w:val="00CC3E9E"/>
    <w:rsid w:val="00CC4451"/>
    <w:rsid w:val="00CC509F"/>
    <w:rsid w:val="00CD3425"/>
    <w:rsid w:val="00CD5B75"/>
    <w:rsid w:val="00CD600C"/>
    <w:rsid w:val="00CD6482"/>
    <w:rsid w:val="00CE0159"/>
    <w:rsid w:val="00CE16EA"/>
    <w:rsid w:val="00CE477F"/>
    <w:rsid w:val="00CE6AE4"/>
    <w:rsid w:val="00CF2668"/>
    <w:rsid w:val="00CF752F"/>
    <w:rsid w:val="00D05AEA"/>
    <w:rsid w:val="00D0623F"/>
    <w:rsid w:val="00D109E5"/>
    <w:rsid w:val="00D1115F"/>
    <w:rsid w:val="00D117E5"/>
    <w:rsid w:val="00D1667A"/>
    <w:rsid w:val="00D17D46"/>
    <w:rsid w:val="00D21DBB"/>
    <w:rsid w:val="00D2214C"/>
    <w:rsid w:val="00D22643"/>
    <w:rsid w:val="00D2754D"/>
    <w:rsid w:val="00D27E64"/>
    <w:rsid w:val="00D3467D"/>
    <w:rsid w:val="00D3718C"/>
    <w:rsid w:val="00D42C04"/>
    <w:rsid w:val="00D441B7"/>
    <w:rsid w:val="00D45B75"/>
    <w:rsid w:val="00D467F8"/>
    <w:rsid w:val="00D474ED"/>
    <w:rsid w:val="00D50851"/>
    <w:rsid w:val="00D52B31"/>
    <w:rsid w:val="00D6125B"/>
    <w:rsid w:val="00D6163C"/>
    <w:rsid w:val="00D64269"/>
    <w:rsid w:val="00D70BD4"/>
    <w:rsid w:val="00D72C38"/>
    <w:rsid w:val="00D76EE2"/>
    <w:rsid w:val="00D8032E"/>
    <w:rsid w:val="00D8165B"/>
    <w:rsid w:val="00D83CDC"/>
    <w:rsid w:val="00D867C3"/>
    <w:rsid w:val="00D92D7C"/>
    <w:rsid w:val="00D9433D"/>
    <w:rsid w:val="00D94DCA"/>
    <w:rsid w:val="00DB1D3B"/>
    <w:rsid w:val="00DB4335"/>
    <w:rsid w:val="00DB597C"/>
    <w:rsid w:val="00DB71B6"/>
    <w:rsid w:val="00DD52BF"/>
    <w:rsid w:val="00DD53BA"/>
    <w:rsid w:val="00DD5A9F"/>
    <w:rsid w:val="00DE0B4A"/>
    <w:rsid w:val="00DE0C70"/>
    <w:rsid w:val="00DE0EDF"/>
    <w:rsid w:val="00DE13DA"/>
    <w:rsid w:val="00DE7397"/>
    <w:rsid w:val="00DE7994"/>
    <w:rsid w:val="00DF369A"/>
    <w:rsid w:val="00DF44C6"/>
    <w:rsid w:val="00E00BE9"/>
    <w:rsid w:val="00E055A7"/>
    <w:rsid w:val="00E066E8"/>
    <w:rsid w:val="00E06916"/>
    <w:rsid w:val="00E112E2"/>
    <w:rsid w:val="00E14AF7"/>
    <w:rsid w:val="00E1504E"/>
    <w:rsid w:val="00E222AB"/>
    <w:rsid w:val="00E22FC9"/>
    <w:rsid w:val="00E24223"/>
    <w:rsid w:val="00E24E3D"/>
    <w:rsid w:val="00E2789B"/>
    <w:rsid w:val="00E322FA"/>
    <w:rsid w:val="00E32AA3"/>
    <w:rsid w:val="00E337DE"/>
    <w:rsid w:val="00E355D8"/>
    <w:rsid w:val="00E42E4D"/>
    <w:rsid w:val="00E51DCF"/>
    <w:rsid w:val="00E538A6"/>
    <w:rsid w:val="00E57A84"/>
    <w:rsid w:val="00E6002E"/>
    <w:rsid w:val="00E60689"/>
    <w:rsid w:val="00E6258F"/>
    <w:rsid w:val="00E641E0"/>
    <w:rsid w:val="00E6519C"/>
    <w:rsid w:val="00E66257"/>
    <w:rsid w:val="00E66689"/>
    <w:rsid w:val="00E66D83"/>
    <w:rsid w:val="00E67F43"/>
    <w:rsid w:val="00E7481E"/>
    <w:rsid w:val="00E76C07"/>
    <w:rsid w:val="00E77B29"/>
    <w:rsid w:val="00E81D56"/>
    <w:rsid w:val="00E82C1C"/>
    <w:rsid w:val="00E84327"/>
    <w:rsid w:val="00E84BBC"/>
    <w:rsid w:val="00E904E1"/>
    <w:rsid w:val="00E97F85"/>
    <w:rsid w:val="00EA0049"/>
    <w:rsid w:val="00EA3FE0"/>
    <w:rsid w:val="00EA6A2F"/>
    <w:rsid w:val="00EA6A56"/>
    <w:rsid w:val="00EA7F0D"/>
    <w:rsid w:val="00EB3BCB"/>
    <w:rsid w:val="00EC6C26"/>
    <w:rsid w:val="00EC7B91"/>
    <w:rsid w:val="00ED17CE"/>
    <w:rsid w:val="00ED3527"/>
    <w:rsid w:val="00ED73F9"/>
    <w:rsid w:val="00EE012B"/>
    <w:rsid w:val="00EE33AB"/>
    <w:rsid w:val="00EE6033"/>
    <w:rsid w:val="00EF1598"/>
    <w:rsid w:val="00EF2523"/>
    <w:rsid w:val="00EF407B"/>
    <w:rsid w:val="00EF4E43"/>
    <w:rsid w:val="00F00857"/>
    <w:rsid w:val="00F105C5"/>
    <w:rsid w:val="00F147D4"/>
    <w:rsid w:val="00F1595A"/>
    <w:rsid w:val="00F15C30"/>
    <w:rsid w:val="00F166CA"/>
    <w:rsid w:val="00F22FDF"/>
    <w:rsid w:val="00F23549"/>
    <w:rsid w:val="00F24925"/>
    <w:rsid w:val="00F265B9"/>
    <w:rsid w:val="00F267AC"/>
    <w:rsid w:val="00F31787"/>
    <w:rsid w:val="00F31A9C"/>
    <w:rsid w:val="00F33AD6"/>
    <w:rsid w:val="00F3497A"/>
    <w:rsid w:val="00F44186"/>
    <w:rsid w:val="00F525D1"/>
    <w:rsid w:val="00F616D1"/>
    <w:rsid w:val="00F61F6A"/>
    <w:rsid w:val="00F64DE1"/>
    <w:rsid w:val="00F660A8"/>
    <w:rsid w:val="00F672B0"/>
    <w:rsid w:val="00F67CFB"/>
    <w:rsid w:val="00F74C29"/>
    <w:rsid w:val="00F74CF5"/>
    <w:rsid w:val="00F77240"/>
    <w:rsid w:val="00F77C11"/>
    <w:rsid w:val="00F80146"/>
    <w:rsid w:val="00F8537F"/>
    <w:rsid w:val="00F869EE"/>
    <w:rsid w:val="00F87607"/>
    <w:rsid w:val="00FA11F0"/>
    <w:rsid w:val="00FA446A"/>
    <w:rsid w:val="00FA5C4F"/>
    <w:rsid w:val="00FB195D"/>
    <w:rsid w:val="00FB1EE6"/>
    <w:rsid w:val="00FB6D48"/>
    <w:rsid w:val="00FC2413"/>
    <w:rsid w:val="00FC2A4E"/>
    <w:rsid w:val="00FC2FF0"/>
    <w:rsid w:val="00FC358D"/>
    <w:rsid w:val="00FC696E"/>
    <w:rsid w:val="00FD1913"/>
    <w:rsid w:val="00FE3164"/>
    <w:rsid w:val="00FE79D2"/>
    <w:rsid w:val="00FF10CA"/>
    <w:rsid w:val="00FF168A"/>
    <w:rsid w:val="00FF18F7"/>
    <w:rsid w:val="00FF1D4F"/>
    <w:rsid w:val="00FF4B3A"/>
    <w:rsid w:val="00FF77E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904E1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904E1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basedOn w:val="a0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16237A"/>
    <w:rPr>
      <w:rFonts w:eastAsia="Times New Roman"/>
    </w:rPr>
  </w:style>
  <w:style w:type="character" w:customStyle="1" w:styleId="21">
    <w:name w:val="Основной текст2"/>
    <w:rsid w:val="0016237A"/>
    <w:rPr>
      <w:rFonts w:ascii="Times New Roman" w:hAnsi="Times New Roman"/>
      <w:color w:val="000000"/>
      <w:spacing w:val="0"/>
      <w:w w:val="100"/>
      <w:position w:val="0"/>
      <w:sz w:val="23"/>
      <w:shd w:val="clear" w:color="auto" w:fill="FFFFFF"/>
      <w:lang w:val="ru-RU"/>
    </w:rPr>
  </w:style>
  <w:style w:type="paragraph" w:styleId="af6">
    <w:name w:val="Body Text Indent"/>
    <w:basedOn w:val="a"/>
    <w:link w:val="af7"/>
    <w:uiPriority w:val="99"/>
    <w:rsid w:val="00B23F81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B23F81"/>
    <w:rPr>
      <w:rFonts w:ascii="Calibri" w:hAnsi="Calibri" w:cs="Times New Roman"/>
    </w:rPr>
  </w:style>
  <w:style w:type="paragraph" w:customStyle="1" w:styleId="12">
    <w:name w:val="Обычный1"/>
    <w:uiPriority w:val="99"/>
    <w:rsid w:val="00E904E1"/>
    <w:pPr>
      <w:widowControl w:val="0"/>
      <w:spacing w:line="280" w:lineRule="auto"/>
      <w:ind w:left="40" w:firstLine="560"/>
      <w:jc w:val="both"/>
    </w:pPr>
    <w:rPr>
      <w:rFonts w:ascii="Times New Roman" w:eastAsia="Times New Roman" w:hAnsi="Times New Roman"/>
      <w:sz w:val="20"/>
      <w:szCs w:val="20"/>
    </w:rPr>
  </w:style>
  <w:style w:type="paragraph" w:styleId="af8">
    <w:name w:val="Plain Text"/>
    <w:basedOn w:val="a"/>
    <w:link w:val="af9"/>
    <w:uiPriority w:val="99"/>
    <w:rsid w:val="00E904E1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9">
    <w:name w:val="Текст Знак"/>
    <w:basedOn w:val="a0"/>
    <w:link w:val="af8"/>
    <w:uiPriority w:val="99"/>
    <w:locked/>
    <w:rsid w:val="00E904E1"/>
    <w:rPr>
      <w:rFonts w:ascii="Courier New" w:hAnsi="Courier New" w:cs="Courier New"/>
      <w:sz w:val="20"/>
      <w:szCs w:val="20"/>
      <w:lang w:eastAsia="ru-RU"/>
    </w:rPr>
  </w:style>
  <w:style w:type="character" w:customStyle="1" w:styleId="FontStyle17">
    <w:name w:val="Font Style17"/>
    <w:basedOn w:val="a0"/>
    <w:uiPriority w:val="99"/>
    <w:rsid w:val="00E904E1"/>
    <w:rPr>
      <w:rFonts w:ascii="Times New Roman" w:hAnsi="Times New Roman" w:cs="Times New Roman"/>
      <w:sz w:val="14"/>
      <w:szCs w:val="14"/>
    </w:rPr>
  </w:style>
  <w:style w:type="paragraph" w:styleId="22">
    <w:name w:val="Body Text Indent 2"/>
    <w:basedOn w:val="a"/>
    <w:link w:val="23"/>
    <w:uiPriority w:val="99"/>
    <w:semiHidden/>
    <w:rsid w:val="00E904E1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locked/>
    <w:rsid w:val="00E904E1"/>
    <w:rPr>
      <w:rFonts w:ascii="Calibri" w:hAnsi="Calibri" w:cs="Times New Roman"/>
    </w:rPr>
  </w:style>
  <w:style w:type="paragraph" w:styleId="3">
    <w:name w:val="Body Text Indent 3"/>
    <w:basedOn w:val="a"/>
    <w:link w:val="30"/>
    <w:uiPriority w:val="99"/>
    <w:semiHidden/>
    <w:rsid w:val="00E904E1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locked/>
    <w:rsid w:val="00E904E1"/>
    <w:rPr>
      <w:rFonts w:ascii="Calibri" w:hAnsi="Calibri" w:cs="Times New Roman"/>
      <w:sz w:val="16"/>
      <w:szCs w:val="16"/>
    </w:rPr>
  </w:style>
  <w:style w:type="paragraph" w:customStyle="1" w:styleId="FR1">
    <w:name w:val="FR1"/>
    <w:uiPriority w:val="99"/>
    <w:rsid w:val="00E904E1"/>
    <w:pPr>
      <w:widowControl w:val="0"/>
      <w:spacing w:before="280"/>
      <w:ind w:left="1240" w:right="600"/>
    </w:pPr>
    <w:rPr>
      <w:rFonts w:ascii="Times New Roman" w:eastAsia="Times New Roman" w:hAnsi="Times New Roman"/>
      <w:b/>
      <w:sz w:val="32"/>
      <w:szCs w:val="20"/>
    </w:rPr>
  </w:style>
  <w:style w:type="paragraph" w:customStyle="1" w:styleId="body">
    <w:name w:val="body"/>
    <w:basedOn w:val="a"/>
    <w:uiPriority w:val="99"/>
    <w:rsid w:val="00E904E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a">
    <w:name w:val="Hyperlink"/>
    <w:basedOn w:val="a0"/>
    <w:uiPriority w:val="99"/>
    <w:rsid w:val="00B72B19"/>
    <w:rPr>
      <w:rFonts w:cs="Times New Roman"/>
      <w:color w:val="0000FF"/>
      <w:u w:val="single"/>
    </w:rPr>
  </w:style>
  <w:style w:type="paragraph" w:customStyle="1" w:styleId="db9fe9049761426654245bb2dd862eecmsonormal">
    <w:name w:val="db9fe9049761426654245bb2dd862eecmsonormal"/>
    <w:basedOn w:val="a"/>
    <w:uiPriority w:val="99"/>
    <w:rsid w:val="005538A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wmi-callto">
    <w:name w:val="wmi-callto"/>
    <w:basedOn w:val="a0"/>
    <w:uiPriority w:val="99"/>
    <w:rsid w:val="005538A1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7898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98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98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98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98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_red&amp;id=499578" TargetMode="External"/><Relationship Id="rId18" Type="http://schemas.openxmlformats.org/officeDocument/2006/relationships/hyperlink" Target="http://sutd.ru/igd/works/642/" TargetMode="External"/><Relationship Id="rId26" Type="http://schemas.openxmlformats.org/officeDocument/2006/relationships/hyperlink" Target="http://dgng.pstu.ru/conf2011/papers/16/" TargetMode="External"/><Relationship Id="rId39" Type="http://schemas.openxmlformats.org/officeDocument/2006/relationships/hyperlink" Target="https://www.mininuniver.ru/about/library/elektronnye-resursy" TargetMode="External"/><Relationship Id="rId21" Type="http://schemas.openxmlformats.org/officeDocument/2006/relationships/hyperlink" Target="http://biblioclub.ru/index.php?page=book&amp;id=330521" TargetMode="External"/><Relationship Id="rId34" Type="http://schemas.openxmlformats.org/officeDocument/2006/relationships/hyperlink" Target="http://biblioclub.ru/index.php?page=book&amp;id=56675" TargetMode="External"/><Relationship Id="rId42" Type="http://schemas.openxmlformats.org/officeDocument/2006/relationships/hyperlink" Target="http://biblioclub.ru/index.php?page=book&amp;id=486086" TargetMode="External"/><Relationship Id="rId47" Type="http://schemas.openxmlformats.org/officeDocument/2006/relationships/hyperlink" Target="https://www.mininuniver.ru/about/library/elektronnye-resursy-s-otkrytym-dostupom" TargetMode="External"/><Relationship Id="rId50" Type="http://schemas.openxmlformats.org/officeDocument/2006/relationships/hyperlink" Target="http://biblioclub.ru/index.php?page=book_red&amp;id=142463" TargetMode="External"/><Relationship Id="rId55" Type="http://schemas.openxmlformats.org/officeDocument/2006/relationships/hyperlink" Target="https://www.mininuniver.ru/about/library/elektronnye-resursy" TargetMode="External"/><Relationship Id="rId63" Type="http://schemas.openxmlformats.org/officeDocument/2006/relationships/hyperlink" Target="http://dgng.pstu.ru/conf2011/papers/16/" TargetMode="External"/><Relationship Id="rId68" Type="http://schemas.openxmlformats.org/officeDocument/2006/relationships/hyperlink" Target="http://biblioclub.ru/index.php?page=book&amp;id=56675" TargetMode="External"/><Relationship Id="rId76" Type="http://schemas.openxmlformats.org/officeDocument/2006/relationships/image" Target="media/image4.png"/><Relationship Id="rId84" Type="http://schemas.openxmlformats.org/officeDocument/2006/relationships/image" Target="media/image12.png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://www.knigafund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_red&amp;id=455470" TargetMode="External"/><Relationship Id="rId29" Type="http://schemas.openxmlformats.org/officeDocument/2006/relationships/hyperlink" Target="https://www.mininuniver.ru/about/library/elektronnye-resursy" TargetMode="External"/><Relationship Id="rId11" Type="http://schemas.openxmlformats.org/officeDocument/2006/relationships/hyperlink" Target="http://biblioclub.ru/index.php?page=book_red&amp;id=240956" TargetMode="External"/><Relationship Id="rId24" Type="http://schemas.openxmlformats.org/officeDocument/2006/relationships/hyperlink" Target="http://biblioclub.ru/index.php?page=book&amp;id=455471" TargetMode="External"/><Relationship Id="rId32" Type="http://schemas.openxmlformats.org/officeDocument/2006/relationships/hyperlink" Target="http://biblioclub.ru/index.php?page=book&amp;id=234838" TargetMode="External"/><Relationship Id="rId37" Type="http://schemas.openxmlformats.org/officeDocument/2006/relationships/hyperlink" Target="http://www.artline.ru/" TargetMode="External"/><Relationship Id="rId40" Type="http://schemas.openxmlformats.org/officeDocument/2006/relationships/hyperlink" Target="http://www.files/stroyinf/ru" TargetMode="External"/><Relationship Id="rId45" Type="http://schemas.openxmlformats.org/officeDocument/2006/relationships/hyperlink" Target="http://biblioclub.ru/index.php?page=book&amp;id=487681" TargetMode="External"/><Relationship Id="rId53" Type="http://schemas.openxmlformats.org/officeDocument/2006/relationships/hyperlink" Target="http://biblioclub.ru/index.php?page=book_red&amp;id=427417" TargetMode="External"/><Relationship Id="rId58" Type="http://schemas.openxmlformats.org/officeDocument/2006/relationships/hyperlink" Target="http://biblioclub.ru/index.php?page=book&amp;id=53948" TargetMode="External"/><Relationship Id="rId66" Type="http://schemas.openxmlformats.org/officeDocument/2006/relationships/hyperlink" Target="http://biblioclub.ru/index.php?page=book&amp;id=234838" TargetMode="External"/><Relationship Id="rId74" Type="http://schemas.openxmlformats.org/officeDocument/2006/relationships/hyperlink" Target="https://www.mininuniver.ru/about/library/elektronnye-resursy" TargetMode="External"/><Relationship Id="rId79" Type="http://schemas.openxmlformats.org/officeDocument/2006/relationships/image" Target="media/image7.png"/><Relationship Id="rId87" Type="http://schemas.openxmlformats.org/officeDocument/2006/relationships/footer" Target="footer3.xm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93292" TargetMode="External"/><Relationship Id="rId82" Type="http://schemas.openxmlformats.org/officeDocument/2006/relationships/image" Target="media/image10.png"/><Relationship Id="rId19" Type="http://schemas.openxmlformats.org/officeDocument/2006/relationships/hyperlink" Target="http://www.rsl.ru/ru/v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_red&amp;id=222107" TargetMode="External"/><Relationship Id="rId22" Type="http://schemas.openxmlformats.org/officeDocument/2006/relationships/hyperlink" Target="http://biblioclub.ru/index.php?page=book&amp;id=472626(30.03.2019)" TargetMode="External"/><Relationship Id="rId27" Type="http://schemas.openxmlformats.org/officeDocument/2006/relationships/hyperlink" Target="http://sutd.ru/igd/works/642/" TargetMode="External"/><Relationship Id="rId30" Type="http://schemas.openxmlformats.org/officeDocument/2006/relationships/hyperlink" Target="http://biblioclub.ru/index.php?page=book&amp;id=142463" TargetMode="External"/><Relationship Id="rId35" Type="http://schemas.openxmlformats.org/officeDocument/2006/relationships/hyperlink" Target="http://biblioclub.ru/index.php?page=book&amp;id=472647" TargetMode="External"/><Relationship Id="rId43" Type="http://schemas.openxmlformats.org/officeDocument/2006/relationships/hyperlink" Target="http://biblioclub.ru/index.php?page=book&amp;id=455493" TargetMode="External"/><Relationship Id="rId48" Type="http://schemas.openxmlformats.org/officeDocument/2006/relationships/hyperlink" Target="https://www.mininuniver.ru/about/library/elektronnye-resursy" TargetMode="External"/><Relationship Id="rId56" Type="http://schemas.openxmlformats.org/officeDocument/2006/relationships/hyperlink" Target="http://biblioclub.ru/index.php?page=book_red&amp;id=482648" TargetMode="External"/><Relationship Id="rId64" Type="http://schemas.openxmlformats.org/officeDocument/2006/relationships/hyperlink" Target="http://biblioclub.ru/index.php?page=book&amp;id=142463" TargetMode="External"/><Relationship Id="rId69" Type="http://schemas.openxmlformats.org/officeDocument/2006/relationships/hyperlink" Target="http://biblioclub.ru/index.php?page=book&amp;id=472647" TargetMode="External"/><Relationship Id="rId77" Type="http://schemas.openxmlformats.org/officeDocument/2006/relationships/image" Target="media/image5.png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259133" TargetMode="External"/><Relationship Id="rId72" Type="http://schemas.openxmlformats.org/officeDocument/2006/relationships/hyperlink" Target="http://www.museum.ru/gmii/" TargetMode="External"/><Relationship Id="rId80" Type="http://schemas.openxmlformats.org/officeDocument/2006/relationships/image" Target="media/image8.png"/><Relationship Id="rId85" Type="http://schemas.openxmlformats.org/officeDocument/2006/relationships/image" Target="media/image13.png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_red&amp;id=260776" TargetMode="External"/><Relationship Id="rId17" Type="http://schemas.openxmlformats.org/officeDocument/2006/relationships/hyperlink" Target="http://dgng.pstu.ru/conf2011/papers/16/" TargetMode="External"/><Relationship Id="rId25" Type="http://schemas.openxmlformats.org/officeDocument/2006/relationships/hyperlink" Target="http://biblioclub.ru/index.php?page=book&amp;id=427393" TargetMode="External"/><Relationship Id="rId33" Type="http://schemas.openxmlformats.org/officeDocument/2006/relationships/hyperlink" Target="http://biblioclub.ru/index.php?page=book&amp;id=438308" TargetMode="External"/><Relationship Id="rId38" Type="http://schemas.openxmlformats.org/officeDocument/2006/relationships/hyperlink" Target="https://www.mininuniver.ru/about/library/elektronnye-resursy-s-otkrytym-dostupom" TargetMode="External"/><Relationship Id="rId46" Type="http://schemas.openxmlformats.org/officeDocument/2006/relationships/hyperlink" Target="http://biblioclub.ru/index.php?page=book&amp;id=234837" TargetMode="External"/><Relationship Id="rId59" Type="http://schemas.openxmlformats.org/officeDocument/2006/relationships/hyperlink" Target="http://biblioclub.ru/index.php?page=book&amp;id=212588" TargetMode="External"/><Relationship Id="rId67" Type="http://schemas.openxmlformats.org/officeDocument/2006/relationships/hyperlink" Target="http://biblioclub.ru/index.php?page=book&amp;id=438308" TargetMode="External"/><Relationship Id="rId20" Type="http://schemas.openxmlformats.org/officeDocument/2006/relationships/hyperlink" Target="http://biblioclub.ru/index.php?page=book&amp;id=487732" TargetMode="External"/><Relationship Id="rId41" Type="http://schemas.openxmlformats.org/officeDocument/2006/relationships/hyperlink" Target="http://biblioclub.ru/index.php?page=book&amp;id=472649" TargetMode="External"/><Relationship Id="rId54" Type="http://schemas.openxmlformats.org/officeDocument/2006/relationships/hyperlink" Target="https://www.mininuniver.ru/about/library/elektronnye-resursy-s-otkrytym-dostupom" TargetMode="External"/><Relationship Id="rId62" Type="http://schemas.openxmlformats.org/officeDocument/2006/relationships/hyperlink" Target="http://biblioclub.ru/index.php?page=book&amp;id=455469" TargetMode="External"/><Relationship Id="rId70" Type="http://schemas.openxmlformats.org/officeDocument/2006/relationships/hyperlink" Target="http://biblioclub.ru/index.php?page=book&amp;id=222107" TargetMode="External"/><Relationship Id="rId75" Type="http://schemas.openxmlformats.org/officeDocument/2006/relationships/image" Target="media/image3.png"/><Relationship Id="rId83" Type="http://schemas.openxmlformats.org/officeDocument/2006/relationships/image" Target="media/image11.png"/><Relationship Id="rId88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_red&amp;id=272466" TargetMode="External"/><Relationship Id="rId23" Type="http://schemas.openxmlformats.org/officeDocument/2006/relationships/hyperlink" Target="http://biblioclub.ru/index.php?page=book&amp;id=330521" TargetMode="External"/><Relationship Id="rId28" Type="http://schemas.openxmlformats.org/officeDocument/2006/relationships/hyperlink" Target="https://www.mininuniver.ru/about/library/elektronnye-resursy-s-otkrytym-dostupom" TargetMode="External"/><Relationship Id="rId36" Type="http://schemas.openxmlformats.org/officeDocument/2006/relationships/hyperlink" Target="http://biblioclub.ru/index.php?page=book&amp;id=222107" TargetMode="External"/><Relationship Id="rId49" Type="http://schemas.openxmlformats.org/officeDocument/2006/relationships/hyperlink" Target="http://biblioclub.ru/index.php?page=book&amp;id=224508" TargetMode="External"/><Relationship Id="rId57" Type="http://schemas.openxmlformats.org/officeDocument/2006/relationships/hyperlink" Target="http://biblioclub.ru/index.php?page=book&amp;id=116663(01.04.2019)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87671" TargetMode="External"/><Relationship Id="rId44" Type="http://schemas.openxmlformats.org/officeDocument/2006/relationships/hyperlink" Target="http://biblioclub.ru/index.php?page=book&amp;id=493330" TargetMode="External"/><Relationship Id="rId52" Type="http://schemas.openxmlformats.org/officeDocument/2006/relationships/hyperlink" Target="http://biblioclub.ru/index.php?page=book_red&amp;id=492738" TargetMode="External"/><Relationship Id="rId60" Type="http://schemas.openxmlformats.org/officeDocument/2006/relationships/hyperlink" Target="http://biblioclub.ru/index.php?page=book&amp;id=239830" TargetMode="External"/><Relationship Id="rId65" Type="http://schemas.openxmlformats.org/officeDocument/2006/relationships/hyperlink" Target="http://biblioclub.ru/index.php?page=book&amp;id=487671" TargetMode="External"/><Relationship Id="rId73" Type="http://schemas.openxmlformats.org/officeDocument/2006/relationships/hyperlink" Target="https://www.mininuniver.ru/about/library/elektronnye-resursy-s-otkrytym-dostupom" TargetMode="External"/><Relationship Id="rId78" Type="http://schemas.openxmlformats.org/officeDocument/2006/relationships/image" Target="media/image6.png"/><Relationship Id="rId81" Type="http://schemas.openxmlformats.org/officeDocument/2006/relationships/image" Target="media/image9.png"/><Relationship Id="rId86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47</Pages>
  <Words>9884</Words>
  <Characters>77650</Characters>
  <Application>Microsoft Office Word</Application>
  <DocSecurity>0</DocSecurity>
  <Lines>647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87360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Krasnopevceva, Tatjana</cp:lastModifiedBy>
  <cp:revision>281</cp:revision>
  <cp:lastPrinted>2017-01-12T12:39:00Z</cp:lastPrinted>
  <dcterms:created xsi:type="dcterms:W3CDTF">2016-03-30T06:31:00Z</dcterms:created>
  <dcterms:modified xsi:type="dcterms:W3CDTF">2019-10-11T15:07:00Z</dcterms:modified>
</cp:coreProperties>
</file>